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8E1" w:rsidRDefault="00E628E1" w:rsidP="00E628E1">
      <w:pPr>
        <w:widowControl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附件</w:t>
      </w:r>
      <w:r w:rsidR="00FB733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</w:t>
      </w:r>
    </w:p>
    <w:p w:rsidR="00FB733D" w:rsidRPr="00FB733D" w:rsidRDefault="00FB733D" w:rsidP="00FB733D">
      <w:pPr>
        <w:widowControl/>
        <w:jc w:val="center"/>
        <w:rPr>
          <w:rFonts w:ascii="仿宋" w:eastAsia="仿宋" w:hAnsi="仿宋" w:cs="宋体"/>
          <w:b/>
          <w:color w:val="000000"/>
          <w:kern w:val="0"/>
          <w:sz w:val="28"/>
          <w:szCs w:val="28"/>
        </w:rPr>
      </w:pPr>
      <w:r w:rsidRPr="00FB733D">
        <w:rPr>
          <w:rFonts w:ascii="仿宋" w:eastAsia="仿宋" w:hAnsi="仿宋" w:cs="宋体" w:hint="eastAsia"/>
          <w:b/>
          <w:color w:val="000000"/>
          <w:kern w:val="0"/>
          <w:sz w:val="28"/>
          <w:szCs w:val="28"/>
        </w:rPr>
        <w:t>南京邮电大学南通研究院首届 “电子信息技术青年学者论坛”</w:t>
      </w:r>
    </w:p>
    <w:p w:rsidR="003A1B02" w:rsidRPr="003A1B02" w:rsidRDefault="00E628E1" w:rsidP="003A1B02">
      <w:pPr>
        <w:widowControl/>
        <w:jc w:val="center"/>
        <w:rPr>
          <w:rFonts w:ascii="仿宋" w:eastAsia="仿宋" w:hAnsi="仿宋" w:cs="宋体" w:hint="eastAsia"/>
          <w:b/>
          <w:color w:val="000000"/>
          <w:kern w:val="0"/>
          <w:sz w:val="44"/>
          <w:szCs w:val="44"/>
        </w:rPr>
      </w:pPr>
      <w:r w:rsidRPr="001C6DE8">
        <w:rPr>
          <w:rFonts w:ascii="仿宋" w:eastAsia="仿宋" w:hAnsi="仿宋" w:cs="宋体"/>
          <w:b/>
          <w:color w:val="000000"/>
          <w:kern w:val="0"/>
          <w:sz w:val="44"/>
          <w:szCs w:val="44"/>
        </w:rPr>
        <w:t>参会回执</w:t>
      </w:r>
      <w:bookmarkStart w:id="0" w:name="_GoBack"/>
      <w:bookmarkEnd w:id="0"/>
    </w:p>
    <w:tbl>
      <w:tblPr>
        <w:tblW w:w="80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098"/>
        <w:gridCol w:w="5982"/>
      </w:tblGrid>
      <w:tr w:rsidR="003A1B02" w:rsidRPr="003A1B02" w:rsidTr="00557773">
        <w:trPr>
          <w:trHeight w:val="27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报告</w:t>
            </w:r>
            <w:r w:rsidRPr="003A1B02"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题目</w:t>
            </w:r>
          </w:p>
        </w:tc>
        <w:tc>
          <w:tcPr>
            <w:tcW w:w="5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3A1B02" w:rsidRPr="003A1B02" w:rsidTr="00557773">
        <w:trPr>
          <w:trHeight w:val="27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5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3A1B02" w:rsidRPr="003A1B02" w:rsidTr="00557773">
        <w:trPr>
          <w:trHeight w:val="27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同行人员姓名</w:t>
            </w:r>
          </w:p>
        </w:tc>
        <w:tc>
          <w:tcPr>
            <w:tcW w:w="5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3A1B02" w:rsidRPr="003A1B02" w:rsidTr="00557773">
        <w:trPr>
          <w:trHeight w:val="27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所在单位</w:t>
            </w:r>
          </w:p>
        </w:tc>
        <w:tc>
          <w:tcPr>
            <w:tcW w:w="5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3A1B02" w:rsidRPr="003A1B02" w:rsidTr="00557773">
        <w:trPr>
          <w:trHeight w:val="27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职务/职称</w:t>
            </w:r>
          </w:p>
        </w:tc>
        <w:tc>
          <w:tcPr>
            <w:tcW w:w="5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3A1B02" w:rsidRPr="003A1B02" w:rsidTr="00557773">
        <w:trPr>
          <w:trHeight w:val="27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5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3A1B02" w:rsidRPr="003A1B02" w:rsidTr="00557773">
        <w:trPr>
          <w:trHeight w:val="27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手机</w:t>
            </w:r>
          </w:p>
        </w:tc>
        <w:tc>
          <w:tcPr>
            <w:tcW w:w="5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3A1B02" w:rsidRPr="003A1B02" w:rsidTr="00557773">
        <w:trPr>
          <w:trHeight w:val="27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预计到会时间</w:t>
            </w:r>
          </w:p>
        </w:tc>
        <w:tc>
          <w:tcPr>
            <w:tcW w:w="5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B02" w:rsidRPr="003A1B02" w:rsidRDefault="003A1B02" w:rsidP="003A1B0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3A1B02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</w:tbl>
    <w:p w:rsidR="003A1B02" w:rsidRDefault="003A1B02" w:rsidP="003A1B02">
      <w:pPr>
        <w:widowControl/>
        <w:jc w:val="center"/>
        <w:rPr>
          <w:rFonts w:ascii="Times New Roman" w:eastAsia="仿宋" w:hAnsi="Times New Roman" w:hint="eastAsia"/>
          <w:sz w:val="32"/>
          <w:szCs w:val="32"/>
        </w:rPr>
      </w:pPr>
    </w:p>
    <w:p w:rsidR="00FB733D" w:rsidRPr="00FB733D" w:rsidRDefault="00FB733D" w:rsidP="00FB733D">
      <w:pPr>
        <w:rPr>
          <w:rFonts w:ascii="宋体" w:eastAsia="宋体" w:hAnsi="宋体" w:cs="Times New Roman"/>
          <w:sz w:val="28"/>
          <w:szCs w:val="28"/>
        </w:rPr>
      </w:pPr>
      <w:r w:rsidRPr="00FB733D">
        <w:rPr>
          <w:rFonts w:ascii="宋体" w:eastAsia="宋体" w:hAnsi="宋体" w:cs="Times New Roman" w:hint="eastAsia"/>
          <w:sz w:val="28"/>
          <w:szCs w:val="28"/>
        </w:rPr>
        <w:t>南京邮电大学南通研究院项目部</w:t>
      </w:r>
    </w:p>
    <w:p w:rsidR="00FB733D" w:rsidRPr="00FB733D" w:rsidRDefault="00FB733D" w:rsidP="00FB733D">
      <w:pPr>
        <w:rPr>
          <w:rFonts w:ascii="宋体" w:eastAsia="宋体" w:hAnsi="宋体" w:cs="Times New Roman"/>
          <w:sz w:val="28"/>
          <w:szCs w:val="28"/>
        </w:rPr>
      </w:pPr>
      <w:r w:rsidRPr="00FB733D">
        <w:rPr>
          <w:rFonts w:ascii="宋体" w:eastAsia="宋体" w:hAnsi="宋体" w:cs="Times New Roman" w:hint="eastAsia"/>
          <w:sz w:val="28"/>
          <w:szCs w:val="28"/>
        </w:rPr>
        <w:t>联系人：姚佳飞</w:t>
      </w:r>
    </w:p>
    <w:p w:rsidR="00FB733D" w:rsidRPr="00FB733D" w:rsidRDefault="00FB733D" w:rsidP="00FB733D">
      <w:pPr>
        <w:rPr>
          <w:rFonts w:ascii="宋体" w:eastAsia="宋体" w:hAnsi="宋体" w:cs="Times New Roman"/>
          <w:sz w:val="28"/>
          <w:szCs w:val="28"/>
        </w:rPr>
      </w:pPr>
      <w:r w:rsidRPr="00FB733D">
        <w:rPr>
          <w:rFonts w:ascii="宋体" w:eastAsia="宋体" w:hAnsi="宋体" w:cs="Times New Roman" w:hint="eastAsia"/>
          <w:sz w:val="28"/>
          <w:szCs w:val="28"/>
        </w:rPr>
        <w:t>邮  箱：jiffcarfield</w:t>
      </w:r>
      <w:r w:rsidRPr="00FB733D">
        <w:rPr>
          <w:rFonts w:ascii="宋体" w:eastAsia="宋体" w:hAnsi="宋体" w:cs="Times New Roman"/>
          <w:sz w:val="28"/>
          <w:szCs w:val="28"/>
        </w:rPr>
        <w:t>@163.com</w:t>
      </w:r>
    </w:p>
    <w:p w:rsidR="00FB733D" w:rsidRPr="00FB733D" w:rsidRDefault="00FB733D" w:rsidP="00FB733D">
      <w:pPr>
        <w:rPr>
          <w:rFonts w:ascii="宋体" w:eastAsia="宋体" w:hAnsi="宋体" w:cs="Times New Roman"/>
          <w:sz w:val="28"/>
          <w:szCs w:val="28"/>
        </w:rPr>
      </w:pPr>
      <w:r w:rsidRPr="00FB733D">
        <w:rPr>
          <w:rFonts w:ascii="宋体" w:eastAsia="宋体" w:hAnsi="宋体" w:cs="Times New Roman" w:hint="eastAsia"/>
          <w:sz w:val="28"/>
          <w:szCs w:val="28"/>
        </w:rPr>
        <w:t>电  话：18068181851</w:t>
      </w:r>
    </w:p>
    <w:p w:rsidR="00FB733D" w:rsidRPr="00FB733D" w:rsidRDefault="00FB733D" w:rsidP="00FB733D">
      <w:pPr>
        <w:rPr>
          <w:rFonts w:ascii="宋体" w:eastAsia="宋体" w:hAnsi="宋体" w:cs="Times New Roman"/>
          <w:sz w:val="28"/>
          <w:szCs w:val="28"/>
        </w:rPr>
      </w:pPr>
      <w:r w:rsidRPr="00FB733D">
        <w:rPr>
          <w:rFonts w:ascii="宋体" w:eastAsia="宋体" w:hAnsi="宋体" w:cs="Times New Roman" w:hint="eastAsia"/>
          <w:sz w:val="28"/>
          <w:szCs w:val="28"/>
        </w:rPr>
        <w:t>南京邮电大学南通研究院综合事务部</w:t>
      </w:r>
    </w:p>
    <w:p w:rsidR="00FB733D" w:rsidRPr="00FB733D" w:rsidRDefault="00FB733D" w:rsidP="00FB733D">
      <w:pPr>
        <w:rPr>
          <w:rFonts w:ascii="宋体" w:eastAsia="宋体" w:hAnsi="宋体" w:cs="Times New Roman"/>
          <w:sz w:val="28"/>
          <w:szCs w:val="28"/>
        </w:rPr>
      </w:pPr>
      <w:r w:rsidRPr="00FB733D">
        <w:rPr>
          <w:rFonts w:ascii="宋体" w:eastAsia="宋体" w:hAnsi="宋体" w:cs="Times New Roman" w:hint="eastAsia"/>
          <w:sz w:val="28"/>
          <w:szCs w:val="28"/>
        </w:rPr>
        <w:t>联系人：徐佳慧</w:t>
      </w:r>
    </w:p>
    <w:p w:rsidR="00FB733D" w:rsidRPr="00FB733D" w:rsidRDefault="00FB733D" w:rsidP="00FB733D">
      <w:pPr>
        <w:rPr>
          <w:rFonts w:ascii="宋体" w:eastAsia="宋体" w:hAnsi="宋体" w:cs="Times New Roman"/>
          <w:sz w:val="28"/>
          <w:szCs w:val="28"/>
        </w:rPr>
      </w:pPr>
      <w:r w:rsidRPr="00FB733D">
        <w:rPr>
          <w:rFonts w:ascii="宋体" w:eastAsia="宋体" w:hAnsi="宋体" w:cs="Times New Roman" w:hint="eastAsia"/>
          <w:sz w:val="28"/>
          <w:szCs w:val="28"/>
        </w:rPr>
        <w:t>邮</w:t>
      </w:r>
      <w:r w:rsidRPr="00FB733D">
        <w:rPr>
          <w:rFonts w:ascii="宋体" w:eastAsia="宋体" w:hAnsi="宋体" w:cs="Times New Roman"/>
          <w:sz w:val="28"/>
          <w:szCs w:val="28"/>
        </w:rPr>
        <w:t xml:space="preserve">  箱：</w:t>
      </w:r>
      <w:r w:rsidRPr="00FB733D">
        <w:rPr>
          <w:rFonts w:ascii="宋体" w:eastAsia="宋体" w:hAnsi="宋体" w:cs="Times New Roman" w:hint="eastAsia"/>
          <w:sz w:val="28"/>
          <w:szCs w:val="28"/>
        </w:rPr>
        <w:t>xujiahui</w:t>
      </w:r>
      <w:r w:rsidRPr="00FB733D">
        <w:rPr>
          <w:rFonts w:ascii="宋体" w:eastAsia="宋体" w:hAnsi="宋体" w:cs="Times New Roman"/>
          <w:sz w:val="28"/>
          <w:szCs w:val="28"/>
        </w:rPr>
        <w:t>@njupt.edu.cn</w:t>
      </w:r>
    </w:p>
    <w:p w:rsidR="00FB733D" w:rsidRPr="00FB733D" w:rsidRDefault="00FB733D" w:rsidP="00FB733D">
      <w:pPr>
        <w:rPr>
          <w:rFonts w:ascii="宋体" w:eastAsia="宋体" w:hAnsi="宋体" w:cs="Times New Roman"/>
          <w:sz w:val="28"/>
          <w:szCs w:val="28"/>
        </w:rPr>
      </w:pPr>
      <w:r w:rsidRPr="00FB733D">
        <w:rPr>
          <w:rFonts w:ascii="宋体" w:eastAsia="宋体" w:hAnsi="宋体" w:cs="Times New Roman" w:hint="eastAsia"/>
          <w:sz w:val="28"/>
          <w:szCs w:val="28"/>
        </w:rPr>
        <w:t>电</w:t>
      </w:r>
      <w:r w:rsidRPr="00FB733D">
        <w:rPr>
          <w:rFonts w:ascii="宋体" w:eastAsia="宋体" w:hAnsi="宋体" w:cs="Times New Roman"/>
          <w:sz w:val="28"/>
          <w:szCs w:val="28"/>
        </w:rPr>
        <w:t xml:space="preserve">  话：18068181868</w:t>
      </w:r>
    </w:p>
    <w:p w:rsidR="00E628E1" w:rsidRPr="00D42825" w:rsidRDefault="00FB733D" w:rsidP="00E628E1">
      <w:pPr>
        <w:pStyle w:val="11"/>
        <w:adjustRightInd w:val="0"/>
        <w:snapToGrid w:val="0"/>
        <w:spacing w:line="360" w:lineRule="auto"/>
        <w:ind w:firstLineChars="0" w:firstLine="0"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 w:hint="eastAsia"/>
          <w:sz w:val="32"/>
          <w:szCs w:val="32"/>
        </w:rPr>
        <w:t>南通研究院</w:t>
      </w:r>
      <w:r w:rsidR="00E628E1">
        <w:rPr>
          <w:rFonts w:ascii="Times New Roman" w:eastAsia="仿宋" w:hAnsi="Times New Roman" w:hint="eastAsia"/>
          <w:sz w:val="32"/>
          <w:szCs w:val="32"/>
        </w:rPr>
        <w:t>地址：</w:t>
      </w:r>
      <w:r>
        <w:rPr>
          <w:rFonts w:ascii="Times New Roman" w:eastAsia="仿宋" w:hAnsi="Times New Roman" w:hint="eastAsia"/>
          <w:sz w:val="32"/>
          <w:szCs w:val="32"/>
        </w:rPr>
        <w:t>南通市港闸区新康路</w:t>
      </w:r>
      <w:r>
        <w:rPr>
          <w:rFonts w:ascii="Times New Roman" w:eastAsia="仿宋" w:hAnsi="Times New Roman" w:hint="eastAsia"/>
          <w:sz w:val="32"/>
          <w:szCs w:val="32"/>
        </w:rPr>
        <w:t>33</w:t>
      </w:r>
      <w:r>
        <w:rPr>
          <w:rFonts w:ascii="Times New Roman" w:eastAsia="仿宋" w:hAnsi="Times New Roman" w:hint="eastAsia"/>
          <w:sz w:val="32"/>
          <w:szCs w:val="32"/>
        </w:rPr>
        <w:t>号云院</w:t>
      </w:r>
      <w:r>
        <w:rPr>
          <w:rFonts w:ascii="Times New Roman" w:eastAsia="仿宋" w:hAnsi="Times New Roman" w:hint="eastAsia"/>
          <w:sz w:val="32"/>
          <w:szCs w:val="32"/>
        </w:rPr>
        <w:t>10</w:t>
      </w:r>
      <w:r>
        <w:rPr>
          <w:rFonts w:ascii="Times New Roman" w:eastAsia="仿宋" w:hAnsi="Times New Roman" w:hint="eastAsia"/>
          <w:sz w:val="32"/>
          <w:szCs w:val="32"/>
        </w:rPr>
        <w:t>栋</w:t>
      </w:r>
    </w:p>
    <w:p w:rsidR="00532FF4" w:rsidRPr="00E628E1" w:rsidRDefault="00532FF4"/>
    <w:sectPr w:rsidR="00532FF4" w:rsidRPr="00E628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3239" w:rsidRDefault="00BC3239" w:rsidP="00D44A8B">
      <w:r>
        <w:separator/>
      </w:r>
    </w:p>
  </w:endnote>
  <w:endnote w:type="continuationSeparator" w:id="0">
    <w:p w:rsidR="00BC3239" w:rsidRDefault="00BC3239" w:rsidP="00D44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3239" w:rsidRDefault="00BC3239" w:rsidP="00D44A8B">
      <w:r>
        <w:separator/>
      </w:r>
    </w:p>
  </w:footnote>
  <w:footnote w:type="continuationSeparator" w:id="0">
    <w:p w:rsidR="00BC3239" w:rsidRDefault="00BC3239" w:rsidP="00D44A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8E1"/>
    <w:rsid w:val="00185687"/>
    <w:rsid w:val="003A1B02"/>
    <w:rsid w:val="00532FF4"/>
    <w:rsid w:val="006E5496"/>
    <w:rsid w:val="00993CEC"/>
    <w:rsid w:val="00A379C3"/>
    <w:rsid w:val="00BC3239"/>
    <w:rsid w:val="00D44A8B"/>
    <w:rsid w:val="00D82544"/>
    <w:rsid w:val="00E628E1"/>
    <w:rsid w:val="00FB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D36456"/>
  <w15:docId w15:val="{AB8267AD-245A-423F-AC3D-15C5CF4F8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628E1"/>
    <w:pPr>
      <w:widowControl w:val="0"/>
      <w:spacing w:after="0" w:line="240" w:lineRule="auto"/>
      <w:jc w:val="both"/>
    </w:pPr>
    <w:rPr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rsid w:val="00993CEC"/>
    <w:pPr>
      <w:keepNext/>
      <w:keepLines/>
      <w:widowControl/>
      <w:spacing w:before="480" w:line="276" w:lineRule="auto"/>
      <w:jc w:val="left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3CEC"/>
    <w:pPr>
      <w:keepNext/>
      <w:keepLines/>
      <w:widowControl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3CEC"/>
    <w:pPr>
      <w:keepNext/>
      <w:keepLines/>
      <w:widowControl/>
      <w:spacing w:before="200" w:line="276" w:lineRule="auto"/>
      <w:jc w:val="left"/>
      <w:outlineLvl w:val="2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3CEC"/>
    <w:pPr>
      <w:keepNext/>
      <w:keepLines/>
      <w:widowControl/>
      <w:spacing w:before="200" w:line="276" w:lineRule="auto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kern w:val="0"/>
      <w:sz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3CEC"/>
    <w:pPr>
      <w:keepNext/>
      <w:keepLines/>
      <w:widowControl/>
      <w:spacing w:before="200" w:line="276" w:lineRule="auto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kern w:val="0"/>
      <w:sz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3CEC"/>
    <w:pPr>
      <w:keepNext/>
      <w:keepLines/>
      <w:widowControl/>
      <w:spacing w:before="200" w:line="276" w:lineRule="auto"/>
      <w:jc w:val="left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kern w:val="0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3CEC"/>
    <w:pPr>
      <w:keepNext/>
      <w:keepLines/>
      <w:widowControl/>
      <w:spacing w:before="200" w:line="276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3CEC"/>
    <w:pPr>
      <w:keepNext/>
      <w:keepLines/>
      <w:widowControl/>
      <w:spacing w:before="200" w:line="276" w:lineRule="auto"/>
      <w:jc w:val="left"/>
      <w:outlineLvl w:val="7"/>
    </w:pPr>
    <w:rPr>
      <w:rFonts w:asciiTheme="majorHAnsi" w:eastAsiaTheme="majorEastAsia" w:hAnsiTheme="majorHAnsi" w:cstheme="majorBidi"/>
      <w:color w:val="4F81BD" w:themeColor="accent1"/>
      <w:kern w:val="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3CEC"/>
    <w:pPr>
      <w:keepNext/>
      <w:keepLines/>
      <w:widowControl/>
      <w:spacing w:before="200" w:line="276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3C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标题 2 字符"/>
    <w:basedOn w:val="a0"/>
    <w:link w:val="2"/>
    <w:uiPriority w:val="9"/>
    <w:semiHidden/>
    <w:rsid w:val="00993C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标题 3 字符"/>
    <w:basedOn w:val="a0"/>
    <w:link w:val="3"/>
    <w:uiPriority w:val="9"/>
    <w:semiHidden/>
    <w:rsid w:val="00993CE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标题 4 字符"/>
    <w:basedOn w:val="a0"/>
    <w:link w:val="4"/>
    <w:uiPriority w:val="9"/>
    <w:semiHidden/>
    <w:rsid w:val="00993CE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0"/>
    <w:link w:val="5"/>
    <w:uiPriority w:val="9"/>
    <w:semiHidden/>
    <w:rsid w:val="00993CE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0"/>
    <w:link w:val="6"/>
    <w:uiPriority w:val="9"/>
    <w:semiHidden/>
    <w:rsid w:val="00993CE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0"/>
    <w:link w:val="7"/>
    <w:uiPriority w:val="9"/>
    <w:semiHidden/>
    <w:rsid w:val="00993CE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0"/>
    <w:link w:val="8"/>
    <w:uiPriority w:val="9"/>
    <w:semiHidden/>
    <w:rsid w:val="00993CEC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0"/>
    <w:link w:val="9"/>
    <w:uiPriority w:val="9"/>
    <w:semiHidden/>
    <w:rsid w:val="00993CE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93CEC"/>
    <w:pPr>
      <w:widowControl/>
      <w:spacing w:after="200"/>
      <w:jc w:val="left"/>
    </w:pPr>
    <w:rPr>
      <w:b/>
      <w:bCs/>
      <w:color w:val="4F81BD" w:themeColor="accent1"/>
      <w:kern w:val="0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93CEC"/>
    <w:pPr>
      <w:widowControl/>
      <w:pBdr>
        <w:bottom w:val="single" w:sz="8" w:space="4" w:color="4F81BD" w:themeColor="accent1"/>
      </w:pBdr>
      <w:spacing w:after="300"/>
      <w:contextualSpacing/>
      <w:jc w:val="left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标题 字符"/>
    <w:basedOn w:val="a0"/>
    <w:link w:val="a4"/>
    <w:uiPriority w:val="10"/>
    <w:rsid w:val="00993C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993CEC"/>
    <w:pPr>
      <w:widowControl/>
      <w:numPr>
        <w:ilvl w:val="1"/>
      </w:numPr>
      <w:spacing w:after="200" w:line="276" w:lineRule="auto"/>
      <w:jc w:val="left"/>
    </w:pPr>
    <w:rPr>
      <w:rFonts w:asciiTheme="majorHAnsi" w:eastAsiaTheme="majorEastAsia" w:hAnsiTheme="majorHAnsi" w:cstheme="majorBidi"/>
      <w:i/>
      <w:iCs/>
      <w:color w:val="4F81BD" w:themeColor="accent1"/>
      <w:spacing w:val="15"/>
      <w:kern w:val="0"/>
      <w:sz w:val="24"/>
      <w:szCs w:val="24"/>
    </w:rPr>
  </w:style>
  <w:style w:type="character" w:customStyle="1" w:styleId="a7">
    <w:name w:val="副标题 字符"/>
    <w:basedOn w:val="a0"/>
    <w:link w:val="a6"/>
    <w:uiPriority w:val="11"/>
    <w:rsid w:val="00993C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993CEC"/>
    <w:rPr>
      <w:b/>
      <w:bCs/>
    </w:rPr>
  </w:style>
  <w:style w:type="character" w:styleId="a9">
    <w:name w:val="Emphasis"/>
    <w:basedOn w:val="a0"/>
    <w:uiPriority w:val="20"/>
    <w:qFormat/>
    <w:rsid w:val="00993CEC"/>
    <w:rPr>
      <w:i/>
      <w:iCs/>
    </w:rPr>
  </w:style>
  <w:style w:type="paragraph" w:styleId="aa">
    <w:name w:val="No Spacing"/>
    <w:link w:val="ab"/>
    <w:uiPriority w:val="1"/>
    <w:qFormat/>
    <w:rsid w:val="00993CEC"/>
    <w:pPr>
      <w:spacing w:after="0" w:line="240" w:lineRule="auto"/>
    </w:pPr>
  </w:style>
  <w:style w:type="character" w:customStyle="1" w:styleId="ab">
    <w:name w:val="无间隔 字符"/>
    <w:basedOn w:val="a0"/>
    <w:link w:val="aa"/>
    <w:uiPriority w:val="1"/>
    <w:rsid w:val="00993CEC"/>
  </w:style>
  <w:style w:type="paragraph" w:styleId="ac">
    <w:name w:val="List Paragraph"/>
    <w:basedOn w:val="a"/>
    <w:uiPriority w:val="34"/>
    <w:qFormat/>
    <w:rsid w:val="00993CEC"/>
    <w:pPr>
      <w:widowControl/>
      <w:spacing w:after="200" w:line="276" w:lineRule="auto"/>
      <w:ind w:left="720"/>
      <w:contextualSpacing/>
      <w:jc w:val="left"/>
    </w:pPr>
    <w:rPr>
      <w:kern w:val="0"/>
      <w:sz w:val="22"/>
    </w:rPr>
  </w:style>
  <w:style w:type="paragraph" w:styleId="ad">
    <w:name w:val="Quote"/>
    <w:basedOn w:val="a"/>
    <w:next w:val="a"/>
    <w:link w:val="ae"/>
    <w:uiPriority w:val="29"/>
    <w:qFormat/>
    <w:rsid w:val="00993CEC"/>
    <w:pPr>
      <w:widowControl/>
      <w:spacing w:after="200" w:line="276" w:lineRule="auto"/>
      <w:jc w:val="left"/>
    </w:pPr>
    <w:rPr>
      <w:i/>
      <w:iCs/>
      <w:color w:val="000000" w:themeColor="text1"/>
      <w:kern w:val="0"/>
      <w:sz w:val="22"/>
    </w:rPr>
  </w:style>
  <w:style w:type="character" w:customStyle="1" w:styleId="ae">
    <w:name w:val="引用 字符"/>
    <w:basedOn w:val="a0"/>
    <w:link w:val="ad"/>
    <w:uiPriority w:val="29"/>
    <w:rsid w:val="00993CEC"/>
    <w:rPr>
      <w:i/>
      <w:iCs/>
      <w:color w:val="000000" w:themeColor="text1"/>
    </w:rPr>
  </w:style>
  <w:style w:type="paragraph" w:styleId="af">
    <w:name w:val="Intense Quote"/>
    <w:basedOn w:val="a"/>
    <w:next w:val="a"/>
    <w:link w:val="af0"/>
    <w:uiPriority w:val="30"/>
    <w:qFormat/>
    <w:rsid w:val="00993CEC"/>
    <w:pPr>
      <w:widowControl/>
      <w:pBdr>
        <w:bottom w:val="single" w:sz="4" w:space="4" w:color="4F81BD" w:themeColor="accent1"/>
      </w:pBdr>
      <w:spacing w:before="200" w:after="280" w:line="276" w:lineRule="auto"/>
      <w:ind w:left="936" w:right="936"/>
      <w:jc w:val="left"/>
    </w:pPr>
    <w:rPr>
      <w:b/>
      <w:bCs/>
      <w:i/>
      <w:iCs/>
      <w:color w:val="4F81BD" w:themeColor="accent1"/>
      <w:kern w:val="0"/>
      <w:sz w:val="22"/>
    </w:rPr>
  </w:style>
  <w:style w:type="character" w:customStyle="1" w:styleId="af0">
    <w:name w:val="明显引用 字符"/>
    <w:basedOn w:val="a0"/>
    <w:link w:val="af"/>
    <w:uiPriority w:val="30"/>
    <w:rsid w:val="00993CEC"/>
    <w:rPr>
      <w:b/>
      <w:bCs/>
      <w:i/>
      <w:iCs/>
      <w:color w:val="4F81BD" w:themeColor="accent1"/>
    </w:rPr>
  </w:style>
  <w:style w:type="character" w:styleId="af1">
    <w:name w:val="Subtle Emphasis"/>
    <w:basedOn w:val="a0"/>
    <w:uiPriority w:val="19"/>
    <w:qFormat/>
    <w:rsid w:val="00993CEC"/>
    <w:rPr>
      <w:i/>
      <w:iCs/>
      <w:color w:val="808080" w:themeColor="text1" w:themeTint="7F"/>
    </w:rPr>
  </w:style>
  <w:style w:type="character" w:styleId="af2">
    <w:name w:val="Intense Emphasis"/>
    <w:basedOn w:val="a0"/>
    <w:uiPriority w:val="21"/>
    <w:qFormat/>
    <w:rsid w:val="00993CEC"/>
    <w:rPr>
      <w:b/>
      <w:bCs/>
      <w:i/>
      <w:iCs/>
      <w:color w:val="4F81BD" w:themeColor="accent1"/>
    </w:rPr>
  </w:style>
  <w:style w:type="character" w:styleId="af3">
    <w:name w:val="Subtle Reference"/>
    <w:basedOn w:val="a0"/>
    <w:uiPriority w:val="31"/>
    <w:qFormat/>
    <w:rsid w:val="00993CEC"/>
    <w:rPr>
      <w:smallCaps/>
      <w:color w:val="C0504D" w:themeColor="accent2"/>
      <w:u w:val="single"/>
    </w:rPr>
  </w:style>
  <w:style w:type="character" w:styleId="af4">
    <w:name w:val="Intense Reference"/>
    <w:basedOn w:val="a0"/>
    <w:uiPriority w:val="32"/>
    <w:qFormat/>
    <w:rsid w:val="00993CEC"/>
    <w:rPr>
      <w:b/>
      <w:bCs/>
      <w:smallCaps/>
      <w:color w:val="C0504D" w:themeColor="accent2"/>
      <w:spacing w:val="5"/>
      <w:u w:val="single"/>
    </w:rPr>
  </w:style>
  <w:style w:type="character" w:styleId="af5">
    <w:name w:val="Book Title"/>
    <w:basedOn w:val="a0"/>
    <w:uiPriority w:val="33"/>
    <w:qFormat/>
    <w:rsid w:val="00993CEC"/>
    <w:rPr>
      <w:b/>
      <w:bCs/>
      <w:smallCap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993CEC"/>
    <w:pPr>
      <w:outlineLvl w:val="9"/>
    </w:pPr>
  </w:style>
  <w:style w:type="paragraph" w:customStyle="1" w:styleId="11">
    <w:name w:val="列出段落1"/>
    <w:basedOn w:val="a"/>
    <w:qFormat/>
    <w:rsid w:val="00E628E1"/>
    <w:pPr>
      <w:ind w:firstLineChars="200" w:firstLine="420"/>
    </w:pPr>
  </w:style>
  <w:style w:type="character" w:styleId="af6">
    <w:name w:val="Hyperlink"/>
    <w:basedOn w:val="a0"/>
    <w:uiPriority w:val="99"/>
    <w:unhideWhenUsed/>
    <w:rsid w:val="00E628E1"/>
    <w:rPr>
      <w:color w:val="0000FF" w:themeColor="hyperlink"/>
      <w:u w:val="single"/>
    </w:rPr>
  </w:style>
  <w:style w:type="paragraph" w:styleId="af7">
    <w:name w:val="header"/>
    <w:basedOn w:val="a"/>
    <w:link w:val="af8"/>
    <w:uiPriority w:val="99"/>
    <w:unhideWhenUsed/>
    <w:rsid w:val="00D44A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8">
    <w:name w:val="页眉 字符"/>
    <w:basedOn w:val="a0"/>
    <w:link w:val="af7"/>
    <w:uiPriority w:val="99"/>
    <w:rsid w:val="00D44A8B"/>
    <w:rPr>
      <w:kern w:val="2"/>
      <w:sz w:val="18"/>
      <w:szCs w:val="18"/>
    </w:rPr>
  </w:style>
  <w:style w:type="paragraph" w:styleId="af9">
    <w:name w:val="footer"/>
    <w:basedOn w:val="a"/>
    <w:link w:val="afa"/>
    <w:uiPriority w:val="99"/>
    <w:unhideWhenUsed/>
    <w:rsid w:val="00D44A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a">
    <w:name w:val="页脚 字符"/>
    <w:basedOn w:val="a0"/>
    <w:link w:val="af9"/>
    <w:uiPriority w:val="99"/>
    <w:rsid w:val="00D44A8B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38</Words>
  <Characters>221</Characters>
  <Application>Microsoft Office Word</Application>
  <DocSecurity>0</DocSecurity>
  <Lines>1</Lines>
  <Paragraphs>1</Paragraphs>
  <ScaleCrop>false</ScaleCrop>
  <Company>CIE</Company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孙志玲</dc:creator>
  <cp:lastModifiedBy>Jiafei Yao</cp:lastModifiedBy>
  <cp:revision>6</cp:revision>
  <dcterms:created xsi:type="dcterms:W3CDTF">2017-03-27T05:35:00Z</dcterms:created>
  <dcterms:modified xsi:type="dcterms:W3CDTF">2017-07-06T05:31:00Z</dcterms:modified>
</cp:coreProperties>
</file>