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21CD6" w14:textId="77777777" w:rsidR="005661F4" w:rsidRDefault="00C155FA" w:rsidP="000A4354">
      <w:pPr>
        <w:widowControl/>
        <w:spacing w:line="360" w:lineRule="auto"/>
        <w:rPr>
          <w:rFonts w:ascii="Calibri" w:eastAsia="黑体" w:hAnsi="Calibri"/>
          <w:sz w:val="32"/>
          <w:szCs w:val="32"/>
        </w:rPr>
      </w:pPr>
      <w:bookmarkStart w:id="0" w:name="_GoBack"/>
      <w:bookmarkEnd w:id="0"/>
      <w:r w:rsidRPr="00C155FA">
        <w:rPr>
          <w:rFonts w:ascii="Calibri" w:eastAsia="黑体" w:hAnsi="Calibri" w:hint="eastAsia"/>
          <w:sz w:val="32"/>
          <w:szCs w:val="32"/>
        </w:rPr>
        <w:t>附件</w:t>
      </w:r>
      <w:r w:rsidR="000A4354">
        <w:rPr>
          <w:rFonts w:ascii="Calibri" w:eastAsia="黑体" w:hAnsi="Calibri"/>
          <w:sz w:val="32"/>
          <w:szCs w:val="32"/>
        </w:rPr>
        <w:t>4</w:t>
      </w:r>
    </w:p>
    <w:p w14:paraId="2CC92944" w14:textId="77777777" w:rsidR="007E2C5F" w:rsidRDefault="007E2C5F" w:rsidP="000A4354">
      <w:pPr>
        <w:widowControl/>
        <w:spacing w:line="360" w:lineRule="auto"/>
        <w:jc w:val="center"/>
        <w:rPr>
          <w:rFonts w:ascii="微软雅黑" w:eastAsia="微软雅黑" w:hAnsi="微软雅黑" w:cs="微软雅黑"/>
          <w:sz w:val="36"/>
          <w:szCs w:val="36"/>
        </w:rPr>
      </w:pPr>
    </w:p>
    <w:p w14:paraId="3C40E248" w14:textId="77777777" w:rsidR="00C155FA" w:rsidRDefault="00C155FA" w:rsidP="000A4354">
      <w:pPr>
        <w:widowControl/>
        <w:spacing w:line="360" w:lineRule="auto"/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Bonus Class</w:t>
      </w:r>
      <w:r>
        <w:rPr>
          <w:rFonts w:ascii="微软雅黑" w:eastAsia="微软雅黑" w:hAnsi="微软雅黑" w:cs="微软雅黑"/>
          <w:sz w:val="36"/>
          <w:szCs w:val="36"/>
        </w:rPr>
        <w:t xml:space="preserve"> </w:t>
      </w:r>
      <w:r w:rsidR="007427F4">
        <w:rPr>
          <w:rFonts w:ascii="微软雅黑" w:eastAsia="微软雅黑" w:hAnsi="微软雅黑" w:cs="微软雅黑"/>
          <w:sz w:val="36"/>
          <w:szCs w:val="36"/>
        </w:rPr>
        <w:fldChar w:fldCharType="begin"/>
      </w:r>
      <w:r w:rsidR="007427F4">
        <w:rPr>
          <w:rFonts w:ascii="微软雅黑" w:eastAsia="微软雅黑" w:hAnsi="微软雅黑" w:cs="微软雅黑"/>
          <w:sz w:val="36"/>
          <w:szCs w:val="36"/>
        </w:rPr>
        <w:instrText xml:space="preserve"> </w:instrText>
      </w:r>
      <w:r w:rsidR="007427F4">
        <w:rPr>
          <w:rFonts w:ascii="微软雅黑" w:eastAsia="微软雅黑" w:hAnsi="微软雅黑" w:cs="微软雅黑" w:hint="eastAsia"/>
          <w:sz w:val="36"/>
          <w:szCs w:val="36"/>
        </w:rPr>
        <w:instrText>= 3 \* ROMAN</w:instrText>
      </w:r>
      <w:r w:rsidR="007427F4">
        <w:rPr>
          <w:rFonts w:ascii="微软雅黑" w:eastAsia="微软雅黑" w:hAnsi="微软雅黑" w:cs="微软雅黑"/>
          <w:sz w:val="36"/>
          <w:szCs w:val="36"/>
        </w:rPr>
        <w:instrText xml:space="preserve"> </w:instrText>
      </w:r>
      <w:r w:rsidR="007427F4">
        <w:rPr>
          <w:rFonts w:ascii="微软雅黑" w:eastAsia="微软雅黑" w:hAnsi="微软雅黑" w:cs="微软雅黑"/>
          <w:sz w:val="36"/>
          <w:szCs w:val="36"/>
        </w:rPr>
        <w:fldChar w:fldCharType="separate"/>
      </w:r>
      <w:r w:rsidR="007427F4">
        <w:rPr>
          <w:rFonts w:ascii="微软雅黑" w:eastAsia="微软雅黑" w:hAnsi="微软雅黑" w:cs="微软雅黑"/>
          <w:noProof/>
          <w:sz w:val="36"/>
          <w:szCs w:val="36"/>
        </w:rPr>
        <w:t>III</w:t>
      </w:r>
      <w:r w:rsidR="007427F4">
        <w:rPr>
          <w:rFonts w:ascii="微软雅黑" w:eastAsia="微软雅黑" w:hAnsi="微软雅黑" w:cs="微软雅黑"/>
          <w:sz w:val="36"/>
          <w:szCs w:val="36"/>
        </w:rPr>
        <w:fldChar w:fldCharType="end"/>
      </w:r>
      <w:r>
        <w:rPr>
          <w:rFonts w:ascii="微软雅黑" w:eastAsia="微软雅黑" w:hAnsi="微软雅黑" w:cs="微软雅黑" w:hint="eastAsia"/>
          <w:sz w:val="36"/>
          <w:szCs w:val="36"/>
        </w:rPr>
        <w:t>政策</w:t>
      </w:r>
    </w:p>
    <w:p w14:paraId="2035B010" w14:textId="77777777" w:rsidR="007E2C5F" w:rsidRDefault="007E2C5F" w:rsidP="000A4354">
      <w:pPr>
        <w:widowControl/>
        <w:spacing w:line="360" w:lineRule="auto"/>
        <w:jc w:val="center"/>
        <w:rPr>
          <w:rFonts w:ascii="微软雅黑" w:eastAsia="微软雅黑" w:hAnsi="微软雅黑" w:cs="微软雅黑"/>
          <w:sz w:val="36"/>
          <w:szCs w:val="36"/>
        </w:rPr>
      </w:pPr>
    </w:p>
    <w:p w14:paraId="46B0095D" w14:textId="77777777" w:rsidR="00961C81" w:rsidRDefault="007E2C5F" w:rsidP="000A4354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自</w:t>
      </w:r>
      <w:r w:rsidR="00961C81" w:rsidRPr="007E2C5F">
        <w:rPr>
          <w:rFonts w:ascii="仿宋" w:eastAsia="仿宋" w:hAnsi="仿宋"/>
          <w:sz w:val="32"/>
          <w:szCs w:val="32"/>
        </w:rPr>
        <w:t>2017年3月1日起，凡报名参加我中心与比利时微电子研究中心（IMEC）联合举办的“</w:t>
      </w:r>
      <w:r w:rsidR="00961C81" w:rsidRPr="007E2C5F">
        <w:rPr>
          <w:rFonts w:ascii="仿宋" w:eastAsia="仿宋" w:hAnsi="仿宋" w:hint="eastAsia"/>
          <w:sz w:val="32"/>
          <w:szCs w:val="32"/>
        </w:rPr>
        <w:t>芯动力人才发展计划</w:t>
      </w:r>
      <w:r w:rsidR="00961C81" w:rsidRPr="007E2C5F">
        <w:rPr>
          <w:rFonts w:ascii="仿宋" w:eastAsia="仿宋" w:hAnsi="仿宋"/>
          <w:sz w:val="32"/>
          <w:szCs w:val="32"/>
        </w:rPr>
        <w:t>”系列国际名家讲堂的学员，从报名讲座的末日起12个月内（含12个月）可免费参加一次后期举办的国际名家讲堂</w:t>
      </w:r>
      <w:r w:rsidR="00961C81" w:rsidRPr="007E2C5F">
        <w:rPr>
          <w:rFonts w:ascii="仿宋" w:eastAsia="仿宋" w:hAnsi="仿宋" w:hint="eastAsia"/>
          <w:sz w:val="32"/>
          <w:szCs w:val="32"/>
        </w:rPr>
        <w:t>，活动截止日期为2017年12月</w:t>
      </w:r>
      <w:r w:rsidR="00961C81" w:rsidRPr="007E2C5F">
        <w:rPr>
          <w:rFonts w:ascii="仿宋" w:eastAsia="仿宋" w:hAnsi="仿宋"/>
          <w:sz w:val="32"/>
          <w:szCs w:val="32"/>
        </w:rPr>
        <w:t>31</w:t>
      </w:r>
      <w:r w:rsidR="00961C81" w:rsidRPr="007E2C5F">
        <w:rPr>
          <w:rFonts w:ascii="仿宋" w:eastAsia="仿宋" w:hAnsi="仿宋" w:hint="eastAsia"/>
          <w:sz w:val="32"/>
          <w:szCs w:val="32"/>
        </w:rPr>
        <w:t>日</w:t>
      </w:r>
      <w:r w:rsidR="00961C81" w:rsidRPr="007E2C5F">
        <w:rPr>
          <w:rFonts w:ascii="仿宋" w:eastAsia="仿宋" w:hAnsi="仿宋"/>
          <w:sz w:val="32"/>
          <w:szCs w:val="32"/>
        </w:rPr>
        <w:t>。</w:t>
      </w:r>
    </w:p>
    <w:p w14:paraId="6A640D6C" w14:textId="77777777" w:rsidR="00567696" w:rsidRPr="00C8651C" w:rsidRDefault="00C8651C" w:rsidP="000A4354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上述学员填写</w:t>
      </w:r>
      <w:r w:rsidR="00567696" w:rsidRPr="00567696">
        <w:rPr>
          <w:rFonts w:ascii="仿宋" w:eastAsia="仿宋" w:hAnsi="仿宋" w:hint="eastAsia"/>
          <w:sz w:val="32"/>
          <w:szCs w:val="32"/>
        </w:rPr>
        <w:t>Bonus Class III报名表格</w:t>
      </w:r>
      <w:r>
        <w:rPr>
          <w:rFonts w:ascii="仿宋" w:eastAsia="仿宋" w:hAnsi="仿宋" w:hint="eastAsia"/>
          <w:sz w:val="32"/>
          <w:szCs w:val="32"/>
        </w:rPr>
        <w:t>，</w:t>
      </w:r>
      <w:hyperlink r:id="rId9" w:history="1">
        <w:r w:rsidRPr="00C8651C">
          <w:rPr>
            <w:rFonts w:ascii="仿宋" w:eastAsia="仿宋" w:hAnsi="仿宋" w:hint="eastAsia"/>
            <w:sz w:val="32"/>
            <w:szCs w:val="32"/>
          </w:rPr>
          <w:t>并发送报名回执表申请邮件至</w:t>
        </w:r>
        <w:r w:rsidRPr="00C8651C">
          <w:rPr>
            <w:rFonts w:ascii="仿宋" w:eastAsia="仿宋" w:hAnsi="仿宋"/>
            <w:sz w:val="32"/>
            <w:szCs w:val="32"/>
          </w:rPr>
          <w:t>icplatform@miitec.cn</w:t>
        </w:r>
      </w:hyperlink>
      <w:r>
        <w:rPr>
          <w:rFonts w:ascii="仿宋" w:eastAsia="仿宋" w:hAnsi="仿宋" w:hint="eastAsia"/>
          <w:sz w:val="32"/>
          <w:szCs w:val="32"/>
        </w:rPr>
        <w:t>，申请邮件主题为：</w:t>
      </w:r>
      <w:r w:rsidR="00567696" w:rsidRPr="00567696">
        <w:rPr>
          <w:rFonts w:ascii="仿宋" w:eastAsia="仿宋" w:hAnsi="仿宋" w:hint="eastAsia"/>
          <w:sz w:val="32"/>
          <w:szCs w:val="32"/>
        </w:rPr>
        <w:t>Bonus Class III+讲座名称</w:t>
      </w:r>
      <w:r>
        <w:rPr>
          <w:rFonts w:ascii="仿宋" w:eastAsia="仿宋" w:hAnsi="仿宋" w:hint="eastAsia"/>
          <w:sz w:val="32"/>
          <w:szCs w:val="32"/>
        </w:rPr>
        <w:t>，</w:t>
      </w:r>
      <w:r w:rsidRPr="00C8651C">
        <w:rPr>
          <w:rFonts w:ascii="仿宋" w:eastAsia="仿宋" w:hAnsi="仿宋" w:hint="eastAsia"/>
          <w:sz w:val="32"/>
          <w:szCs w:val="32"/>
        </w:rPr>
        <w:t xml:space="preserve">经工作人员审核后，方可凭借Bonus </w:t>
      </w:r>
      <w:proofErr w:type="spellStart"/>
      <w:r w:rsidRPr="00C8651C">
        <w:rPr>
          <w:rFonts w:ascii="仿宋" w:eastAsia="仿宋" w:hAnsi="仿宋" w:hint="eastAsia"/>
          <w:sz w:val="32"/>
          <w:szCs w:val="32"/>
        </w:rPr>
        <w:t>Class</w:t>
      </w:r>
      <w:r w:rsidRPr="00567696">
        <w:rPr>
          <w:rFonts w:ascii="仿宋" w:eastAsia="仿宋" w:hAnsi="仿宋" w:hint="eastAsia"/>
          <w:sz w:val="32"/>
          <w:szCs w:val="32"/>
        </w:rPr>
        <w:t>III</w:t>
      </w:r>
      <w:proofErr w:type="spellEnd"/>
      <w:r w:rsidRPr="00C8651C">
        <w:rPr>
          <w:rFonts w:ascii="仿宋" w:eastAsia="仿宋" w:hAnsi="仿宋" w:hint="eastAsia"/>
          <w:sz w:val="32"/>
          <w:szCs w:val="32"/>
        </w:rPr>
        <w:t>资格参会。</w:t>
      </w:r>
    </w:p>
    <w:p w14:paraId="1B63E3DE" w14:textId="77777777" w:rsidR="00961C81" w:rsidRPr="007E2C5F" w:rsidRDefault="00C8651C" w:rsidP="000A4354">
      <w:pPr>
        <w:widowControl/>
        <w:shd w:val="clear" w:color="auto" w:fill="FFFFFF"/>
        <w:spacing w:before="225"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</w:t>
      </w:r>
      <w:r w:rsidR="00961C81" w:rsidRPr="007E2C5F">
        <w:rPr>
          <w:rFonts w:ascii="仿宋" w:eastAsia="仿宋" w:hAnsi="仿宋"/>
          <w:sz w:val="32"/>
          <w:szCs w:val="32"/>
        </w:rPr>
        <w:t>安排如下：</w:t>
      </w:r>
    </w:p>
    <w:tbl>
      <w:tblPr>
        <w:tblpPr w:leftFromText="180" w:rightFromText="180" w:vertAnchor="text" w:tblpY="1"/>
        <w:tblOverlap w:val="never"/>
        <w:tblW w:w="5724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2564"/>
        <w:gridCol w:w="2723"/>
        <w:gridCol w:w="1927"/>
        <w:gridCol w:w="1600"/>
        <w:gridCol w:w="800"/>
      </w:tblGrid>
      <w:tr w:rsidR="00961C81" w:rsidRPr="00811E8F" w14:paraId="24B35461" w14:textId="77777777" w:rsidTr="00E429BF">
        <w:tc>
          <w:tcPr>
            <w:tcW w:w="51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298A3F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b/>
                <w:bCs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b/>
                <w:bCs/>
                <w:color w:val="3E3E3E"/>
                <w:kern w:val="0"/>
                <w:sz w:val="18"/>
                <w:szCs w:val="18"/>
                <w:shd w:val="clear" w:color="auto" w:fill="FCFCFC"/>
              </w:rPr>
              <w:t>序号</w:t>
            </w:r>
          </w:p>
        </w:tc>
        <w:tc>
          <w:tcPr>
            <w:tcW w:w="119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A9817A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b/>
                <w:bCs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b/>
                <w:bCs/>
                <w:color w:val="3E3E3E"/>
                <w:kern w:val="0"/>
                <w:sz w:val="18"/>
                <w:szCs w:val="18"/>
                <w:shd w:val="clear" w:color="auto" w:fill="FCFCFC"/>
              </w:rPr>
              <w:t>讲座名称</w:t>
            </w:r>
          </w:p>
        </w:tc>
        <w:tc>
          <w:tcPr>
            <w:tcW w:w="126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D9296A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b/>
                <w:bCs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b/>
                <w:bCs/>
                <w:color w:val="3E3E3E"/>
                <w:kern w:val="0"/>
                <w:sz w:val="18"/>
                <w:szCs w:val="18"/>
                <w:shd w:val="clear" w:color="auto" w:fill="FCFCFC"/>
              </w:rPr>
              <w:t>面授专家</w:t>
            </w:r>
          </w:p>
        </w:tc>
        <w:tc>
          <w:tcPr>
            <w:tcW w:w="89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16D0B3" w14:textId="77777777" w:rsidR="00961C81" w:rsidRPr="006600EA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b/>
                <w:bCs/>
                <w:color w:val="3E3E3E"/>
                <w:kern w:val="0"/>
                <w:sz w:val="18"/>
                <w:szCs w:val="18"/>
                <w:shd w:val="clear" w:color="auto" w:fill="FCFCFC"/>
              </w:rPr>
            </w:pPr>
            <w:r w:rsidRPr="006600EA">
              <w:rPr>
                <w:rFonts w:ascii="Helvetica" w:eastAsia="宋体" w:hAnsi="Helvetica" w:cs="Helvetica"/>
                <w:b/>
                <w:bCs/>
                <w:color w:val="3E3E3E"/>
                <w:kern w:val="0"/>
                <w:sz w:val="18"/>
                <w:szCs w:val="18"/>
                <w:shd w:val="clear" w:color="auto" w:fill="FCFCFC"/>
              </w:rPr>
              <w:t xml:space="preserve">Bonus Class </w:t>
            </w:r>
            <w:r w:rsidRPr="006600EA">
              <w:rPr>
                <w:rFonts w:ascii="Helvetica" w:eastAsia="宋体" w:hAnsi="Helvetica" w:cs="Helvetica" w:hint="eastAsia"/>
                <w:b/>
                <w:bCs/>
                <w:color w:val="3E3E3E"/>
                <w:kern w:val="0"/>
                <w:sz w:val="18"/>
                <w:szCs w:val="18"/>
                <w:shd w:val="clear" w:color="auto" w:fill="FCFCFC"/>
              </w:rPr>
              <w:t>III</w:t>
            </w:r>
            <w:r>
              <w:rPr>
                <w:rFonts w:ascii="Helvetica" w:eastAsia="宋体" w:hAnsi="Helvetica" w:cs="Helvetica" w:hint="eastAsia"/>
                <w:b/>
                <w:bCs/>
                <w:color w:val="3E3E3E"/>
                <w:kern w:val="0"/>
                <w:sz w:val="18"/>
                <w:szCs w:val="18"/>
                <w:shd w:val="clear" w:color="auto" w:fill="FCFCFC"/>
              </w:rPr>
              <w:t>开始</w:t>
            </w:r>
            <w:r w:rsidRPr="00811E8F">
              <w:rPr>
                <w:rFonts w:ascii="Helvetica" w:eastAsia="宋体" w:hAnsi="Helvetica" w:cs="Helvetica"/>
                <w:b/>
                <w:bCs/>
                <w:color w:val="3E3E3E"/>
                <w:kern w:val="0"/>
                <w:sz w:val="18"/>
                <w:szCs w:val="18"/>
                <w:shd w:val="clear" w:color="auto" w:fill="FCFCFC"/>
              </w:rPr>
              <w:t>时间</w:t>
            </w:r>
            <w:r>
              <w:rPr>
                <w:rFonts w:ascii="Helvetica" w:eastAsia="宋体" w:hAnsi="Helvetica" w:cs="Helvetica" w:hint="eastAsia"/>
                <w:b/>
                <w:bCs/>
                <w:color w:val="3E3E3E"/>
                <w:kern w:val="0"/>
                <w:sz w:val="18"/>
                <w:szCs w:val="18"/>
                <w:shd w:val="clear" w:color="auto" w:fill="FCFCFC"/>
              </w:rPr>
              <w:t>2017</w:t>
            </w:r>
            <w:r>
              <w:rPr>
                <w:rFonts w:ascii="Helvetica" w:eastAsia="宋体" w:hAnsi="Helvetica" w:cs="Helvetica" w:hint="eastAsia"/>
                <w:b/>
                <w:bCs/>
                <w:color w:val="3E3E3E"/>
                <w:kern w:val="0"/>
                <w:sz w:val="18"/>
                <w:szCs w:val="18"/>
                <w:shd w:val="clear" w:color="auto" w:fill="FCFCFC"/>
              </w:rPr>
              <w:t>年</w:t>
            </w:r>
          </w:p>
        </w:tc>
        <w:tc>
          <w:tcPr>
            <w:tcW w:w="7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vAlign w:val="center"/>
          </w:tcPr>
          <w:p w14:paraId="43515358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b/>
                <w:bCs/>
                <w:color w:val="3E3E3E"/>
                <w:kern w:val="0"/>
                <w:sz w:val="18"/>
                <w:szCs w:val="18"/>
                <w:shd w:val="clear" w:color="auto" w:fill="FCFCFC"/>
              </w:rPr>
            </w:pPr>
            <w:r w:rsidRPr="006600EA">
              <w:rPr>
                <w:rFonts w:ascii="Helvetica" w:eastAsia="宋体" w:hAnsi="Helvetica" w:cs="Helvetica"/>
                <w:b/>
                <w:bCs/>
                <w:color w:val="3E3E3E"/>
                <w:kern w:val="0"/>
                <w:sz w:val="18"/>
                <w:szCs w:val="18"/>
                <w:shd w:val="clear" w:color="auto" w:fill="FCFCFC"/>
              </w:rPr>
              <w:t xml:space="preserve">Bonus Class </w:t>
            </w:r>
            <w:r w:rsidRPr="006600EA">
              <w:rPr>
                <w:rFonts w:ascii="Helvetica" w:eastAsia="宋体" w:hAnsi="Helvetica" w:cs="Helvetica" w:hint="eastAsia"/>
                <w:b/>
                <w:bCs/>
                <w:color w:val="3E3E3E"/>
                <w:kern w:val="0"/>
                <w:sz w:val="18"/>
                <w:szCs w:val="18"/>
                <w:shd w:val="clear" w:color="auto" w:fill="FCFCFC"/>
              </w:rPr>
              <w:t>III</w:t>
            </w:r>
            <w:r>
              <w:rPr>
                <w:rFonts w:ascii="Helvetica" w:eastAsia="宋体" w:hAnsi="Helvetica" w:cs="Helvetica" w:hint="eastAsia"/>
                <w:b/>
                <w:bCs/>
                <w:color w:val="3E3E3E"/>
                <w:kern w:val="0"/>
                <w:sz w:val="18"/>
                <w:szCs w:val="18"/>
                <w:shd w:val="clear" w:color="auto" w:fill="FCFCFC"/>
              </w:rPr>
              <w:t>失效时间</w:t>
            </w:r>
            <w:r>
              <w:rPr>
                <w:rFonts w:ascii="Helvetica" w:eastAsia="宋体" w:hAnsi="Helvetica" w:cs="Helvetica" w:hint="eastAsia"/>
                <w:b/>
                <w:bCs/>
                <w:color w:val="3E3E3E"/>
                <w:kern w:val="0"/>
                <w:sz w:val="18"/>
                <w:szCs w:val="18"/>
                <w:shd w:val="clear" w:color="auto" w:fill="FCFCFC"/>
              </w:rPr>
              <w:t>2018</w:t>
            </w:r>
            <w:r>
              <w:rPr>
                <w:rFonts w:ascii="Helvetica" w:eastAsia="宋体" w:hAnsi="Helvetica" w:cs="Helvetica" w:hint="eastAsia"/>
                <w:b/>
                <w:bCs/>
                <w:color w:val="3E3E3E"/>
                <w:kern w:val="0"/>
                <w:sz w:val="18"/>
                <w:szCs w:val="18"/>
                <w:shd w:val="clear" w:color="auto" w:fill="FCFCFC"/>
              </w:rPr>
              <w:t>年</w:t>
            </w:r>
          </w:p>
        </w:tc>
        <w:tc>
          <w:tcPr>
            <w:tcW w:w="37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F73B86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b/>
                <w:bCs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b/>
                <w:bCs/>
                <w:color w:val="3E3E3E"/>
                <w:kern w:val="0"/>
                <w:sz w:val="18"/>
                <w:szCs w:val="18"/>
                <w:shd w:val="clear" w:color="auto" w:fill="FCFCFC"/>
              </w:rPr>
              <w:t>地点</w:t>
            </w:r>
          </w:p>
        </w:tc>
      </w:tr>
      <w:tr w:rsidR="00961C81" w:rsidRPr="00811E8F" w14:paraId="6ED0E596" w14:textId="77777777" w:rsidTr="00E429BF">
        <w:trPr>
          <w:trHeight w:val="324"/>
        </w:trPr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B8D8C5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34</w:t>
            </w: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期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60B4A3" w14:textId="77777777" w:rsidR="00961C81" w:rsidRPr="00811E8F" w:rsidRDefault="00383D46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hyperlink r:id="rId10" w:anchor="wechat_redirect" w:tgtFrame="_blank" w:history="1">
              <w:r w:rsidR="00961C81" w:rsidRPr="00811E8F">
                <w:rPr>
                  <w:rFonts w:ascii="Helvetica" w:eastAsia="宋体" w:hAnsi="Helvetica" w:cs="Helvetica"/>
                  <w:color w:val="4395F5"/>
                  <w:kern w:val="0"/>
                  <w:sz w:val="17"/>
                  <w:szCs w:val="17"/>
                  <w:u w:val="single"/>
                </w:rPr>
                <w:t>在</w:t>
              </w:r>
              <w:r w:rsidR="00961C81" w:rsidRPr="00811E8F">
                <w:rPr>
                  <w:rFonts w:ascii="Helvetica" w:eastAsia="宋体" w:hAnsi="Helvetica" w:cs="Helvetica"/>
                  <w:color w:val="4395F5"/>
                  <w:kern w:val="0"/>
                  <w:sz w:val="17"/>
                  <w:szCs w:val="17"/>
                  <w:u w:val="single"/>
                </w:rPr>
                <w:t>CMOS</w:t>
              </w:r>
              <w:r w:rsidR="00961C81" w:rsidRPr="00811E8F">
                <w:rPr>
                  <w:rFonts w:ascii="Helvetica" w:eastAsia="宋体" w:hAnsi="Helvetica" w:cs="Helvetica"/>
                  <w:color w:val="4395F5"/>
                  <w:kern w:val="0"/>
                  <w:sz w:val="17"/>
                  <w:szCs w:val="17"/>
                  <w:u w:val="single"/>
                </w:rPr>
                <w:t>中的集成功率电子电路设计和干扰方面</w:t>
              </w:r>
            </w:hyperlink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FEBE75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spellStart"/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Michiel</w:t>
            </w:r>
            <w:proofErr w:type="spellEnd"/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 </w:t>
            </w:r>
            <w:proofErr w:type="spellStart"/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Steyaert</w:t>
            </w:r>
            <w:proofErr w:type="spellEnd"/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 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DD8844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3.7-3.9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vAlign w:val="center"/>
          </w:tcPr>
          <w:p w14:paraId="64C1529F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3.7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8B8742" w14:textId="77777777" w:rsidR="00961C81" w:rsidRPr="002E151A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南京</w:t>
            </w:r>
          </w:p>
        </w:tc>
      </w:tr>
      <w:tr w:rsidR="00961C81" w:rsidRPr="00811E8F" w14:paraId="68D924D6" w14:textId="77777777" w:rsidTr="00E429BF">
        <w:trPr>
          <w:trHeight w:val="61"/>
        </w:trPr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0499EF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35</w:t>
            </w:r>
            <w:r w:rsidRPr="00811E8F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  <w:shd w:val="clear" w:color="auto" w:fill="F7FAFF"/>
              </w:rPr>
              <w:t>期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925C23" w14:textId="77777777" w:rsidR="00961C81" w:rsidRPr="00811E8F" w:rsidRDefault="00383D46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hyperlink r:id="rId11" w:anchor="wechat_redirect" w:tgtFrame="_blank" w:history="1">
              <w:r w:rsidR="00961C81" w:rsidRPr="00811E8F">
                <w:rPr>
                  <w:rFonts w:ascii="Helvetica" w:eastAsia="宋体" w:hAnsi="Helvetica" w:cs="Helvetica"/>
                  <w:color w:val="4395F5"/>
                  <w:kern w:val="0"/>
                  <w:sz w:val="17"/>
                  <w:szCs w:val="17"/>
                  <w:u w:val="single"/>
                </w:rPr>
                <w:t>高速数据转换器的电路和架构设计</w:t>
              </w:r>
            </w:hyperlink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E57D49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Boris </w:t>
            </w:r>
            <w:proofErr w:type="spellStart"/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Murman</w:t>
            </w:r>
            <w:proofErr w:type="spellEnd"/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0439CE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3.21-3.22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vAlign w:val="center"/>
          </w:tcPr>
          <w:p w14:paraId="772A56F8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3.21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575EB5" w14:textId="77777777" w:rsidR="00961C81" w:rsidRPr="002E151A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南京</w:t>
            </w:r>
          </w:p>
        </w:tc>
      </w:tr>
      <w:tr w:rsidR="00961C81" w:rsidRPr="00811E8F" w14:paraId="2569CCDD" w14:textId="77777777" w:rsidTr="00E429BF">
        <w:trPr>
          <w:trHeight w:val="129"/>
        </w:trPr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6712D6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36</w:t>
            </w:r>
            <w:r w:rsidRPr="00811E8F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  <w:shd w:val="clear" w:color="auto" w:fill="F7FAFF"/>
              </w:rPr>
              <w:t>期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4A8791" w14:textId="77777777" w:rsidR="00961C81" w:rsidRPr="00811E8F" w:rsidRDefault="00383D46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hyperlink r:id="rId12" w:anchor="wechat_redirect" w:tgtFrame="_blank" w:history="1">
              <w:r w:rsidR="00961C81" w:rsidRPr="00811E8F">
                <w:rPr>
                  <w:rFonts w:ascii="Helvetica" w:eastAsia="宋体" w:hAnsi="Helvetica" w:cs="Helvetica"/>
                  <w:color w:val="4395F5"/>
                  <w:kern w:val="0"/>
                  <w:sz w:val="17"/>
                  <w:szCs w:val="17"/>
                  <w:u w:val="single"/>
                </w:rPr>
                <w:t>低功耗无线传感器网络</w:t>
              </w:r>
            </w:hyperlink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3F87D7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Majid Nabi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4B057D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3.28-3.30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vAlign w:val="center"/>
          </w:tcPr>
          <w:p w14:paraId="2D1E8A11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3.28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A3791C" w14:textId="77777777" w:rsidR="00961C81" w:rsidRPr="002E151A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深圳</w:t>
            </w:r>
          </w:p>
        </w:tc>
      </w:tr>
      <w:tr w:rsidR="00961C81" w:rsidRPr="00811E8F" w14:paraId="0BD40D40" w14:textId="77777777" w:rsidTr="00E429B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E4FBC5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37</w:t>
            </w:r>
            <w:r w:rsidRPr="00811E8F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  <w:shd w:val="clear" w:color="auto" w:fill="F7FAFF"/>
              </w:rPr>
              <w:t>期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9BAB53" w14:textId="77777777" w:rsidR="00961C81" w:rsidRPr="00811E8F" w:rsidRDefault="00383D46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hyperlink r:id="rId13" w:anchor="wechat_redirect" w:tgtFrame="_blank" w:history="1">
              <w:proofErr w:type="gramStart"/>
              <w:r w:rsidR="00961C81" w:rsidRPr="00811E8F">
                <w:rPr>
                  <w:rFonts w:ascii="Helvetica" w:eastAsia="宋体" w:hAnsi="Helvetica" w:cs="Helvetica"/>
                  <w:color w:val="4395F5"/>
                  <w:kern w:val="0"/>
                  <w:sz w:val="17"/>
                  <w:szCs w:val="17"/>
                  <w:u w:val="single"/>
                </w:rPr>
                <w:t>微纳电子器件</w:t>
              </w:r>
              <w:proofErr w:type="gramEnd"/>
              <w:r w:rsidR="00961C81" w:rsidRPr="00811E8F">
                <w:rPr>
                  <w:rFonts w:ascii="Helvetica" w:eastAsia="宋体" w:hAnsi="Helvetica" w:cs="Helvetica"/>
                  <w:color w:val="4395F5"/>
                  <w:kern w:val="0"/>
                  <w:sz w:val="17"/>
                  <w:szCs w:val="17"/>
                  <w:u w:val="single"/>
                </w:rPr>
                <w:t>—</w:t>
              </w:r>
              <w:r w:rsidR="00961C81">
                <w:rPr>
                  <w:rFonts w:ascii="Helvetica" w:eastAsia="宋体" w:hAnsi="Helvetica" w:cs="Helvetica"/>
                  <w:color w:val="4395F5"/>
                  <w:kern w:val="0"/>
                  <w:sz w:val="17"/>
                  <w:szCs w:val="17"/>
                  <w:u w:val="single"/>
                </w:rPr>
                <w:t>前</w:t>
              </w:r>
              <w:r w:rsidR="00961C81">
                <w:rPr>
                  <w:rFonts w:ascii="Helvetica" w:eastAsia="宋体" w:hAnsi="Helvetica" w:cs="Helvetica" w:hint="eastAsia"/>
                  <w:color w:val="4395F5"/>
                  <w:kern w:val="0"/>
                  <w:sz w:val="17"/>
                  <w:szCs w:val="17"/>
                  <w:u w:val="single"/>
                </w:rPr>
                <w:t>端</w:t>
              </w:r>
              <w:r w:rsidR="00961C81" w:rsidRPr="00811E8F">
                <w:rPr>
                  <w:rFonts w:ascii="Helvetica" w:eastAsia="宋体" w:hAnsi="Helvetica" w:cs="Helvetica"/>
                  <w:color w:val="4395F5"/>
                  <w:kern w:val="0"/>
                  <w:sz w:val="17"/>
                  <w:szCs w:val="17"/>
                  <w:u w:val="single"/>
                </w:rPr>
                <w:t>可靠性</w:t>
              </w:r>
            </w:hyperlink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088B88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Guido </w:t>
            </w:r>
            <w:proofErr w:type="spellStart"/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Groeseneken</w:t>
            </w:r>
            <w:proofErr w:type="spellEnd"/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DDCE54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4.10-4.12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vAlign w:val="center"/>
          </w:tcPr>
          <w:p w14:paraId="764131E5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4.10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242609" w14:textId="77777777" w:rsidR="00961C81" w:rsidRPr="002E151A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南京</w:t>
            </w:r>
          </w:p>
        </w:tc>
      </w:tr>
      <w:tr w:rsidR="00961C81" w:rsidRPr="00811E8F" w14:paraId="4C09CE8B" w14:textId="77777777" w:rsidTr="00E429B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0D0BE4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38</w:t>
            </w:r>
            <w:r w:rsidRPr="00811E8F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  <w:shd w:val="clear" w:color="auto" w:fill="F7FAFF"/>
              </w:rPr>
              <w:t>期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8E1A25" w14:textId="77777777" w:rsidR="00961C81" w:rsidRPr="00811E8F" w:rsidRDefault="00383D46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hyperlink r:id="rId14" w:anchor="wechat_redirect" w:tgtFrame="_blank" w:history="1">
              <w:r w:rsidR="00961C81" w:rsidRPr="00811E8F">
                <w:rPr>
                  <w:rFonts w:ascii="Helvetica" w:eastAsia="宋体" w:hAnsi="Helvetica" w:cs="Helvetica"/>
                  <w:color w:val="4395F5"/>
                  <w:kern w:val="0"/>
                  <w:sz w:val="17"/>
                  <w:szCs w:val="17"/>
                  <w:u w:val="single"/>
                </w:rPr>
                <w:t>超低功耗智能可穿戴人体传感</w:t>
              </w:r>
              <w:r w:rsidR="00961C81" w:rsidRPr="00811E8F">
                <w:rPr>
                  <w:rFonts w:ascii="Helvetica" w:eastAsia="宋体" w:hAnsi="Helvetica" w:cs="Helvetica"/>
                  <w:color w:val="4395F5"/>
                  <w:kern w:val="0"/>
                  <w:sz w:val="17"/>
                  <w:szCs w:val="17"/>
                  <w:u w:val="single"/>
                </w:rPr>
                <w:lastRenderedPageBreak/>
                <w:t>器节点和</w:t>
              </w:r>
              <w:proofErr w:type="gramStart"/>
              <w:r w:rsidR="00961C81" w:rsidRPr="00811E8F">
                <w:rPr>
                  <w:rFonts w:ascii="Helvetica" w:eastAsia="宋体" w:hAnsi="Helvetica" w:cs="Helvetica"/>
                  <w:color w:val="4395F5"/>
                  <w:kern w:val="0"/>
                  <w:sz w:val="17"/>
                  <w:szCs w:val="17"/>
                  <w:u w:val="single"/>
                </w:rPr>
                <w:t>物联网</w:t>
              </w:r>
              <w:proofErr w:type="gramEnd"/>
              <w:r w:rsidR="00961C81" w:rsidRPr="00811E8F">
                <w:rPr>
                  <w:rFonts w:ascii="Helvetica" w:eastAsia="宋体" w:hAnsi="Helvetica" w:cs="Helvetica"/>
                  <w:color w:val="4395F5"/>
                  <w:kern w:val="0"/>
                  <w:sz w:val="17"/>
                  <w:szCs w:val="17"/>
                  <w:u w:val="single"/>
                </w:rPr>
                <w:t>演化</w:t>
              </w:r>
            </w:hyperlink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8DE200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lastRenderedPageBreak/>
              <w:t>David Atienza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23C456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4.25-4.27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vAlign w:val="center"/>
          </w:tcPr>
          <w:p w14:paraId="2F2FE2C6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4.25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1B9401" w14:textId="77777777" w:rsidR="00961C81" w:rsidRPr="002E151A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南京</w:t>
            </w:r>
          </w:p>
        </w:tc>
      </w:tr>
      <w:tr w:rsidR="00961C81" w:rsidRPr="00811E8F" w14:paraId="7EBC890E" w14:textId="77777777" w:rsidTr="00E429B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457EB8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39</w:t>
            </w:r>
            <w:r w:rsidRPr="00811E8F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  <w:shd w:val="clear" w:color="auto" w:fill="F7FAFF"/>
              </w:rPr>
              <w:t>期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1B129E" w14:textId="77777777" w:rsidR="00961C81" w:rsidRPr="00811E8F" w:rsidRDefault="00383D46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hyperlink r:id="rId15" w:anchor="wechat_redirect" w:tgtFrame="_blank" w:history="1">
              <w:r w:rsidR="00961C81" w:rsidRPr="00811E8F">
                <w:rPr>
                  <w:rFonts w:ascii="Helvetica" w:eastAsia="宋体" w:hAnsi="Helvetica" w:cs="Helvetica"/>
                  <w:color w:val="4395F5"/>
                  <w:kern w:val="0"/>
                  <w:sz w:val="17"/>
                  <w:szCs w:val="17"/>
                  <w:u w:val="single"/>
                </w:rPr>
                <w:t>硅光子学</w:t>
              </w:r>
            </w:hyperlink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A5EC99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Roel </w:t>
            </w:r>
            <w:proofErr w:type="spellStart"/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Baets</w:t>
            </w:r>
            <w:proofErr w:type="spellEnd"/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728213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5.22-5.23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vAlign w:val="center"/>
          </w:tcPr>
          <w:p w14:paraId="04F4DA3D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5.22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6506A4" w14:textId="77777777" w:rsidR="00961C81" w:rsidRPr="002E151A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厦门</w:t>
            </w:r>
          </w:p>
        </w:tc>
      </w:tr>
      <w:tr w:rsidR="00961C81" w:rsidRPr="00811E8F" w14:paraId="3E44B6EE" w14:textId="77777777" w:rsidTr="00E429B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E2E93B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40</w:t>
            </w:r>
            <w:r w:rsidRPr="00811E8F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  <w:shd w:val="clear" w:color="auto" w:fill="F7FAFF"/>
              </w:rPr>
              <w:t>期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1A3BC0" w14:textId="77777777" w:rsidR="00961C81" w:rsidRPr="00811E8F" w:rsidRDefault="00383D46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hyperlink r:id="rId16" w:anchor="wechat_redirect" w:tgtFrame="_blank" w:history="1">
              <w:r w:rsidR="00961C81" w:rsidRPr="00811E8F">
                <w:rPr>
                  <w:rFonts w:ascii="Helvetica" w:eastAsia="宋体" w:hAnsi="Helvetica" w:cs="Helvetica"/>
                  <w:color w:val="4395F5"/>
                  <w:kern w:val="0"/>
                  <w:sz w:val="17"/>
                  <w:szCs w:val="17"/>
                  <w:u w:val="single"/>
                </w:rPr>
                <w:t>硅光子学实操训练</w:t>
              </w:r>
            </w:hyperlink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72FAE3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spellStart"/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PiereWahl</w:t>
            </w:r>
            <w:proofErr w:type="spellEnd"/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0F8A8A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5.24-5.25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vAlign w:val="center"/>
          </w:tcPr>
          <w:p w14:paraId="3B42B330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5.24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E1173A" w14:textId="77777777" w:rsidR="00961C81" w:rsidRPr="002E151A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厦门</w:t>
            </w:r>
          </w:p>
        </w:tc>
      </w:tr>
      <w:tr w:rsidR="00961C81" w:rsidRPr="00811E8F" w14:paraId="33E9F858" w14:textId="77777777" w:rsidTr="00E429B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2A9E67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41</w:t>
            </w:r>
            <w:r w:rsidRPr="00811E8F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  <w:shd w:val="clear" w:color="auto" w:fill="F7FAFF"/>
              </w:rPr>
              <w:t>期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0BBC5F" w14:textId="77777777" w:rsidR="00961C81" w:rsidRPr="00811E8F" w:rsidRDefault="00383D46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hyperlink r:id="rId17" w:anchor="wechat_redirect" w:tgtFrame="_blank" w:history="1">
              <w:r w:rsidR="00961C81" w:rsidRPr="00811E8F">
                <w:rPr>
                  <w:rFonts w:ascii="Helvetica" w:eastAsia="宋体" w:hAnsi="Helvetica" w:cs="Helvetica"/>
                  <w:color w:val="4395F5"/>
                  <w:kern w:val="0"/>
                  <w:sz w:val="17"/>
                  <w:szCs w:val="17"/>
                  <w:u w:val="single"/>
                </w:rPr>
                <w:t>纳米级</w:t>
              </w:r>
              <w:r w:rsidR="00961C81" w:rsidRPr="00811E8F">
                <w:rPr>
                  <w:rFonts w:ascii="Helvetica" w:eastAsia="宋体" w:hAnsi="Helvetica" w:cs="Helvetica"/>
                  <w:color w:val="4395F5"/>
                  <w:kern w:val="0"/>
                  <w:sz w:val="17"/>
                  <w:szCs w:val="17"/>
                  <w:u w:val="single"/>
                </w:rPr>
                <w:t>IC</w:t>
              </w:r>
              <w:r w:rsidR="00961C81" w:rsidRPr="00811E8F">
                <w:rPr>
                  <w:rFonts w:ascii="Helvetica" w:eastAsia="宋体" w:hAnsi="Helvetica" w:cs="Helvetica"/>
                  <w:color w:val="4395F5"/>
                  <w:kern w:val="0"/>
                  <w:sz w:val="17"/>
                  <w:szCs w:val="17"/>
                  <w:u w:val="single"/>
                </w:rPr>
                <w:t>设计技术</w:t>
              </w:r>
            </w:hyperlink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46522B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David Pan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CB044C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6.5-6.7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vAlign w:val="center"/>
          </w:tcPr>
          <w:p w14:paraId="1370DF28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6.5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2DCBA2" w14:textId="77777777" w:rsidR="00961C81" w:rsidRPr="002E151A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南京</w:t>
            </w:r>
          </w:p>
        </w:tc>
      </w:tr>
      <w:tr w:rsidR="00961C81" w:rsidRPr="00811E8F" w14:paraId="70CC61A0" w14:textId="77777777" w:rsidTr="00E429B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E9106D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42</w:t>
            </w:r>
            <w:r w:rsidRPr="00811E8F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  <w:shd w:val="clear" w:color="auto" w:fill="F7FAFF"/>
              </w:rPr>
              <w:t>期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27F1E0" w14:textId="77777777" w:rsidR="00961C81" w:rsidRPr="00811E8F" w:rsidRDefault="00383D46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hyperlink r:id="rId18" w:anchor="wechat_redirect" w:tgtFrame="_blank" w:history="1">
              <w:r w:rsidR="00961C81" w:rsidRPr="00811E8F">
                <w:rPr>
                  <w:rFonts w:ascii="Helvetica" w:eastAsia="宋体" w:hAnsi="Helvetica" w:cs="Helvetica"/>
                  <w:color w:val="4395F5"/>
                  <w:kern w:val="0"/>
                  <w:sz w:val="17"/>
                  <w:szCs w:val="17"/>
                  <w:u w:val="single"/>
                </w:rPr>
                <w:t>3D</w:t>
              </w:r>
              <w:r w:rsidR="00961C81" w:rsidRPr="00811E8F">
                <w:rPr>
                  <w:rFonts w:ascii="Helvetica" w:eastAsia="宋体" w:hAnsi="Helvetica" w:cs="Helvetica"/>
                  <w:color w:val="4395F5"/>
                  <w:kern w:val="0"/>
                  <w:sz w:val="17"/>
                  <w:szCs w:val="17"/>
                  <w:u w:val="single"/>
                </w:rPr>
                <w:t>成像</w:t>
              </w:r>
            </w:hyperlink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76F4C4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Gauthier </w:t>
            </w:r>
            <w:proofErr w:type="spellStart"/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Lafruit</w:t>
            </w:r>
            <w:proofErr w:type="spellEnd"/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 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98ED9B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6.12-6.14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vAlign w:val="center"/>
          </w:tcPr>
          <w:p w14:paraId="33E00417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6.12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09A359" w14:textId="77777777" w:rsidR="00961C81" w:rsidRPr="002E151A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南京</w:t>
            </w:r>
          </w:p>
        </w:tc>
      </w:tr>
      <w:tr w:rsidR="00961C81" w:rsidRPr="00811E8F" w14:paraId="24A41314" w14:textId="77777777" w:rsidTr="00E429BF">
        <w:trPr>
          <w:trHeight w:val="20"/>
        </w:trPr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CA1E39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44</w:t>
            </w:r>
            <w:r w:rsidRPr="00811E8F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  <w:shd w:val="clear" w:color="auto" w:fill="F7FAFF"/>
              </w:rPr>
              <w:t>期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F66E83" w14:textId="77777777" w:rsidR="00961C81" w:rsidRPr="00811E8F" w:rsidRDefault="00383D46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hyperlink r:id="rId19" w:anchor="wechat_redirect" w:tgtFrame="_blank" w:history="1">
              <w:r w:rsidR="00961C81" w:rsidRPr="00811E8F">
                <w:rPr>
                  <w:rFonts w:ascii="Helvetica" w:eastAsia="宋体" w:hAnsi="Helvetica" w:cs="Helvetica"/>
                  <w:color w:val="4395F5"/>
                  <w:kern w:val="0"/>
                  <w:sz w:val="17"/>
                  <w:szCs w:val="17"/>
                  <w:u w:val="single"/>
                </w:rPr>
                <w:t>5G</w:t>
              </w:r>
              <w:r w:rsidR="00961C81" w:rsidRPr="00811E8F">
                <w:rPr>
                  <w:rFonts w:ascii="Helvetica" w:eastAsia="宋体" w:hAnsi="Helvetica" w:cs="Helvetica"/>
                  <w:color w:val="4395F5"/>
                  <w:kern w:val="0"/>
                  <w:sz w:val="17"/>
                  <w:szCs w:val="17"/>
                  <w:u w:val="single"/>
                </w:rPr>
                <w:t>无线通信系统</w:t>
              </w:r>
            </w:hyperlink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FA7087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spellStart"/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Liesbet</w:t>
            </w:r>
            <w:proofErr w:type="spellEnd"/>
            <w:r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 xml:space="preserve"> </w:t>
            </w: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Vander</w:t>
            </w:r>
            <w:r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 xml:space="preserve"> </w:t>
            </w:r>
            <w:proofErr w:type="spellStart"/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Perre</w:t>
            </w:r>
            <w:proofErr w:type="spellEnd"/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BBDC30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7.11-7.13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vAlign w:val="center"/>
          </w:tcPr>
          <w:p w14:paraId="32FADB8E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7.11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C5A050" w14:textId="77777777" w:rsidR="00961C81" w:rsidRPr="002E151A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南京</w:t>
            </w:r>
          </w:p>
        </w:tc>
      </w:tr>
      <w:tr w:rsidR="00961C81" w:rsidRPr="00811E8F" w14:paraId="261AB272" w14:textId="77777777" w:rsidTr="00E429B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7C9CF7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46</w:t>
            </w:r>
            <w:r w:rsidRPr="00811E8F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  <w:shd w:val="clear" w:color="auto" w:fill="F7FAFF"/>
              </w:rPr>
              <w:t>期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9E7A22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FPGA</w:t>
            </w: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架构，工具和应用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C0525A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spellStart"/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Yajun</w:t>
            </w:r>
            <w:proofErr w:type="spellEnd"/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 Ha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242508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8.16-8.18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vAlign w:val="center"/>
          </w:tcPr>
          <w:p w14:paraId="00AD71B0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>
              <w:rPr>
                <w:rFonts w:ascii="Helvetica" w:eastAsia="宋体" w:hAnsi="Helvetica" w:cs="Helvetica" w:hint="eastAsia"/>
                <w:color w:val="3E3E3E"/>
                <w:kern w:val="0"/>
                <w:sz w:val="17"/>
                <w:szCs w:val="17"/>
              </w:rPr>
              <w:t>8.16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EF0EE2" w14:textId="77777777" w:rsidR="00961C81" w:rsidRPr="002E151A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无锡</w:t>
            </w:r>
          </w:p>
        </w:tc>
      </w:tr>
      <w:tr w:rsidR="00961C81" w:rsidRPr="00811E8F" w14:paraId="6D9EC04F" w14:textId="77777777" w:rsidTr="00E429BF">
        <w:trPr>
          <w:trHeight w:val="18"/>
        </w:trPr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3C832F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47</w:t>
            </w:r>
            <w:r w:rsidRPr="00811E8F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  <w:shd w:val="clear" w:color="auto" w:fill="F7FAFF"/>
              </w:rPr>
              <w:t>期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819A5F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模拟电路设计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0C0D12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Willy </w:t>
            </w:r>
            <w:proofErr w:type="spellStart"/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Sansen</w:t>
            </w:r>
            <w:proofErr w:type="spellEnd"/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5E4E39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8.22-8.24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vAlign w:val="center"/>
          </w:tcPr>
          <w:p w14:paraId="75EB9CB9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>
              <w:rPr>
                <w:rFonts w:ascii="Helvetica" w:eastAsia="宋体" w:hAnsi="Helvetica" w:cs="Helvetica" w:hint="eastAsia"/>
                <w:color w:val="3E3E3E"/>
                <w:kern w:val="0"/>
                <w:sz w:val="17"/>
                <w:szCs w:val="17"/>
              </w:rPr>
              <w:t>8.22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E85200" w14:textId="77777777" w:rsidR="00961C81" w:rsidRPr="002E151A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南京</w:t>
            </w:r>
          </w:p>
        </w:tc>
      </w:tr>
      <w:tr w:rsidR="00961C81" w:rsidRPr="00811E8F" w14:paraId="186210A1" w14:textId="77777777" w:rsidTr="00E429BF">
        <w:trPr>
          <w:trHeight w:val="211"/>
        </w:trPr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448FB4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48</w:t>
            </w:r>
            <w:r w:rsidRPr="00811E8F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  <w:shd w:val="clear" w:color="auto" w:fill="F7FAFF"/>
              </w:rPr>
              <w:t>期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49FA15" w14:textId="77777777" w:rsidR="00961C81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>
              <w:rPr>
                <w:rFonts w:ascii="Helvetica" w:eastAsia="宋体" w:hAnsi="Helvetica" w:cs="Helvetica" w:hint="eastAsia"/>
                <w:color w:val="3E3E3E"/>
                <w:kern w:val="0"/>
                <w:sz w:val="17"/>
                <w:szCs w:val="17"/>
              </w:rPr>
              <w:t>48.1</w:t>
            </w:r>
            <w:r w:rsidRPr="0019046B">
              <w:rPr>
                <w:rFonts w:ascii="Helvetica" w:eastAsia="宋体" w:hAnsi="Helvetica" w:cs="Helvetica" w:hint="eastAsia"/>
                <w:color w:val="3E3E3E"/>
                <w:kern w:val="0"/>
                <w:sz w:val="17"/>
                <w:szCs w:val="17"/>
              </w:rPr>
              <w:t>物联网中的射频收发器设计</w:t>
            </w:r>
            <w:r>
              <w:rPr>
                <w:rFonts w:ascii="Helvetica" w:eastAsia="宋体" w:hAnsi="Helvetica" w:cs="Helvetica" w:hint="eastAsia"/>
                <w:color w:val="3E3E3E"/>
                <w:kern w:val="0"/>
                <w:sz w:val="17"/>
                <w:szCs w:val="17"/>
              </w:rPr>
              <w:t>；</w:t>
            </w:r>
          </w:p>
          <w:p w14:paraId="5C0BBDAF" w14:textId="77777777" w:rsidR="00961C81" w:rsidRPr="0019046B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>
              <w:rPr>
                <w:rFonts w:ascii="Helvetica" w:eastAsia="宋体" w:hAnsi="Helvetica" w:cs="Helvetica" w:hint="eastAsia"/>
                <w:color w:val="3E3E3E"/>
                <w:kern w:val="0"/>
                <w:sz w:val="17"/>
                <w:szCs w:val="17"/>
              </w:rPr>
              <w:t>48.2</w:t>
            </w: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万物互联及实操训练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78DC68" w14:textId="77777777" w:rsidR="00961C81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48.1</w:t>
            </w:r>
            <w:r>
              <w:rPr>
                <w:rFonts w:ascii="Helvetica" w:eastAsia="宋体" w:hAnsi="Helvetica" w:cs="Helvetica" w:hint="eastAsia"/>
                <w:color w:val="3E3E3E"/>
                <w:kern w:val="0"/>
                <w:sz w:val="17"/>
                <w:szCs w:val="17"/>
              </w:rPr>
              <w:t>期</w:t>
            </w:r>
            <w:r w:rsidRPr="003B4F8C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Yao-Hong Liu</w:t>
            </w:r>
            <w:r>
              <w:rPr>
                <w:rFonts w:ascii="Helvetica" w:eastAsia="宋体" w:hAnsi="Helvetica" w:cs="Helvetica" w:hint="eastAsia"/>
                <w:color w:val="3E3E3E"/>
                <w:kern w:val="0"/>
                <w:sz w:val="17"/>
                <w:szCs w:val="17"/>
              </w:rPr>
              <w:t>；</w:t>
            </w:r>
          </w:p>
          <w:p w14:paraId="3CAC68F5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eastAsia="宋体" w:hAnsi="Helvetica" w:cs="Helvetica" w:hint="eastAsia"/>
                <w:color w:val="3E3E3E"/>
                <w:kern w:val="0"/>
                <w:sz w:val="17"/>
                <w:szCs w:val="17"/>
              </w:rPr>
              <w:t>48.2</w:t>
            </w:r>
            <w:r>
              <w:rPr>
                <w:rFonts w:ascii="Helvetica" w:eastAsia="宋体" w:hAnsi="Helvetica" w:cs="Helvetica" w:hint="eastAsia"/>
                <w:color w:val="3E3E3E"/>
                <w:kern w:val="0"/>
                <w:sz w:val="17"/>
                <w:szCs w:val="17"/>
              </w:rPr>
              <w:t>期</w:t>
            </w:r>
            <w:r w:rsidRPr="002E151A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Thomas Lee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435D6A" w14:textId="77777777" w:rsidR="00961C81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48.1</w:t>
            </w:r>
            <w:r>
              <w:rPr>
                <w:rFonts w:ascii="Helvetica" w:eastAsia="宋体" w:hAnsi="Helvetica" w:cs="Helvetica" w:hint="eastAsia"/>
                <w:color w:val="3E3E3E"/>
                <w:kern w:val="0"/>
                <w:sz w:val="17"/>
                <w:szCs w:val="17"/>
              </w:rPr>
              <w:t>期</w:t>
            </w: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9</w:t>
            </w:r>
            <w:r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.4</w:t>
            </w:r>
            <w:r>
              <w:rPr>
                <w:rFonts w:ascii="Helvetica" w:eastAsia="宋体" w:hAnsi="Helvetica" w:cs="Helvetica" w:hint="eastAsia"/>
                <w:color w:val="3E3E3E"/>
                <w:kern w:val="0"/>
                <w:sz w:val="17"/>
                <w:szCs w:val="17"/>
              </w:rPr>
              <w:t>；</w:t>
            </w:r>
          </w:p>
          <w:p w14:paraId="5C638040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48.2</w:t>
            </w:r>
            <w:r>
              <w:rPr>
                <w:rFonts w:ascii="Helvetica" w:eastAsia="宋体" w:hAnsi="Helvetica" w:cs="Helvetica" w:hint="eastAsia"/>
                <w:color w:val="3E3E3E"/>
                <w:kern w:val="0"/>
                <w:sz w:val="17"/>
                <w:szCs w:val="17"/>
              </w:rPr>
              <w:t>期</w:t>
            </w:r>
            <w:r>
              <w:rPr>
                <w:rFonts w:ascii="Helvetica" w:eastAsia="宋体" w:hAnsi="Helvetica" w:cs="Helvetica" w:hint="eastAsia"/>
                <w:color w:val="3E3E3E"/>
                <w:kern w:val="0"/>
                <w:sz w:val="17"/>
                <w:szCs w:val="17"/>
              </w:rPr>
              <w:t>9.6-</w:t>
            </w: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9.</w:t>
            </w:r>
            <w:r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vAlign w:val="center"/>
          </w:tcPr>
          <w:p w14:paraId="703C01CC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>
              <w:rPr>
                <w:rFonts w:ascii="Helvetica" w:eastAsia="宋体" w:hAnsi="Helvetica" w:cs="Helvetica" w:hint="eastAsia"/>
                <w:color w:val="3E3E3E"/>
                <w:kern w:val="0"/>
                <w:sz w:val="17"/>
                <w:szCs w:val="17"/>
              </w:rPr>
              <w:t>9.</w:t>
            </w:r>
            <w:r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4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1DD430" w14:textId="77777777" w:rsidR="00961C81" w:rsidRPr="002E151A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深圳</w:t>
            </w:r>
          </w:p>
        </w:tc>
      </w:tr>
      <w:tr w:rsidR="00961C81" w:rsidRPr="00811E8F" w14:paraId="664C7FEB" w14:textId="77777777" w:rsidTr="00E429B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24A624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49</w:t>
            </w:r>
            <w:r w:rsidRPr="00811E8F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  <w:shd w:val="clear" w:color="auto" w:fill="F7FAFF"/>
              </w:rPr>
              <w:t>期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0668A6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生物传感器</w:t>
            </w: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/</w:t>
            </w: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芯片实验室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E9A3A4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Jeroen </w:t>
            </w:r>
            <w:proofErr w:type="spellStart"/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Lammertyn</w:t>
            </w:r>
            <w:proofErr w:type="spellEnd"/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377D4E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9.19-9.21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vAlign w:val="center"/>
          </w:tcPr>
          <w:p w14:paraId="73CEF20C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>
              <w:rPr>
                <w:rFonts w:ascii="Helvetica" w:eastAsia="宋体" w:hAnsi="Helvetica" w:cs="Helvetica" w:hint="eastAsia"/>
                <w:color w:val="3E3E3E"/>
                <w:kern w:val="0"/>
                <w:sz w:val="17"/>
                <w:szCs w:val="17"/>
              </w:rPr>
              <w:t>9.19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28B8F5" w14:textId="77777777" w:rsidR="00961C81" w:rsidRPr="002E151A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南京</w:t>
            </w:r>
          </w:p>
        </w:tc>
      </w:tr>
      <w:tr w:rsidR="00961C81" w:rsidRPr="00811E8F" w14:paraId="256B7B71" w14:textId="77777777" w:rsidTr="00E429B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D4504F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50</w:t>
            </w:r>
            <w:r w:rsidRPr="00811E8F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  <w:shd w:val="clear" w:color="auto" w:fill="F7FAFF"/>
              </w:rPr>
              <w:t>期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19BCCB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高性能</w:t>
            </w: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AD/DA</w:t>
            </w: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转换器设计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6C8646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spellStart"/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Behzad</w:t>
            </w:r>
            <w:proofErr w:type="spellEnd"/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 </w:t>
            </w:r>
            <w:proofErr w:type="spellStart"/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Razavi</w:t>
            </w:r>
            <w:proofErr w:type="spellEnd"/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67ECB2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9.25-9.27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vAlign w:val="center"/>
          </w:tcPr>
          <w:p w14:paraId="64F02428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>
              <w:rPr>
                <w:rFonts w:ascii="Helvetica" w:eastAsia="宋体" w:hAnsi="Helvetica" w:cs="Helvetica" w:hint="eastAsia"/>
                <w:color w:val="3E3E3E"/>
                <w:kern w:val="0"/>
                <w:sz w:val="17"/>
                <w:szCs w:val="17"/>
              </w:rPr>
              <w:t>9.25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A7F4E9" w14:textId="77777777" w:rsidR="00961C81" w:rsidRPr="002E151A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南京</w:t>
            </w:r>
          </w:p>
        </w:tc>
      </w:tr>
      <w:tr w:rsidR="00961C81" w:rsidRPr="00811E8F" w14:paraId="597BE945" w14:textId="77777777" w:rsidTr="00E429B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6B6E00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51</w:t>
            </w:r>
            <w:r w:rsidRPr="00811E8F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  <w:shd w:val="clear" w:color="auto" w:fill="F7FAFF"/>
              </w:rPr>
              <w:t>期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67C892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统计</w:t>
            </w: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CMOS</w:t>
            </w: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变异性和可靠性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866953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spellStart"/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Asen</w:t>
            </w:r>
            <w:proofErr w:type="spellEnd"/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 </w:t>
            </w:r>
            <w:proofErr w:type="spellStart"/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Asenov</w:t>
            </w:r>
            <w:proofErr w:type="spellEnd"/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835849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10.17-10.19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vAlign w:val="center"/>
          </w:tcPr>
          <w:p w14:paraId="6FDEDF21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>
              <w:rPr>
                <w:rFonts w:ascii="Helvetica" w:eastAsia="宋体" w:hAnsi="Helvetica" w:cs="Helvetica" w:hint="eastAsia"/>
                <w:color w:val="3E3E3E"/>
                <w:kern w:val="0"/>
                <w:sz w:val="17"/>
                <w:szCs w:val="17"/>
              </w:rPr>
              <w:t>10.17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22E36F" w14:textId="77777777" w:rsidR="00961C81" w:rsidRPr="002E151A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南京</w:t>
            </w:r>
          </w:p>
        </w:tc>
      </w:tr>
      <w:tr w:rsidR="00961C81" w:rsidRPr="00811E8F" w14:paraId="03E06A75" w14:textId="77777777" w:rsidTr="00E429B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B0F501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52</w:t>
            </w:r>
            <w:r w:rsidRPr="00811E8F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  <w:shd w:val="clear" w:color="auto" w:fill="F7FAFF"/>
              </w:rPr>
              <w:t>期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B3E148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设计技术</w:t>
            </w: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—</w:t>
            </w: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综合和优化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D670A9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Giovanni De </w:t>
            </w:r>
            <w:proofErr w:type="spellStart"/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Micheli</w:t>
            </w:r>
            <w:proofErr w:type="spellEnd"/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ACC45C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10.24-10.26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vAlign w:val="center"/>
          </w:tcPr>
          <w:p w14:paraId="5AF5C367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>
              <w:rPr>
                <w:rFonts w:ascii="Helvetica" w:eastAsia="宋体" w:hAnsi="Helvetica" w:cs="Helvetica" w:hint="eastAsia"/>
                <w:color w:val="3E3E3E"/>
                <w:kern w:val="0"/>
                <w:sz w:val="17"/>
                <w:szCs w:val="17"/>
              </w:rPr>
              <w:t>10.24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563949" w14:textId="77777777" w:rsidR="00961C81" w:rsidRPr="002E151A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南京</w:t>
            </w:r>
          </w:p>
        </w:tc>
      </w:tr>
      <w:tr w:rsidR="00961C81" w:rsidRPr="00811E8F" w14:paraId="0E928E69" w14:textId="77777777" w:rsidTr="00E429B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60C22D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53</w:t>
            </w: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期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06109D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纳米级</w:t>
            </w: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CMOS</w:t>
            </w: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中的高速</w:t>
            </w: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IC</w:t>
            </w: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设计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B82FD2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Jerry Jiang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0F94DC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10.30-11.1 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vAlign w:val="center"/>
          </w:tcPr>
          <w:p w14:paraId="56CE8247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>
              <w:rPr>
                <w:rFonts w:ascii="Helvetica" w:eastAsia="宋体" w:hAnsi="Helvetica" w:cs="Helvetica" w:hint="eastAsia"/>
                <w:color w:val="3E3E3E"/>
                <w:kern w:val="0"/>
                <w:sz w:val="17"/>
                <w:szCs w:val="17"/>
              </w:rPr>
              <w:t>10.30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68CD23" w14:textId="77777777" w:rsidR="00961C81" w:rsidRPr="002E151A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南京</w:t>
            </w:r>
          </w:p>
        </w:tc>
      </w:tr>
      <w:tr w:rsidR="00961C81" w:rsidRPr="00811E8F" w14:paraId="7B4E9148" w14:textId="77777777" w:rsidTr="00E429BF">
        <w:trPr>
          <w:trHeight w:val="20"/>
        </w:trPr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6E0BB1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54</w:t>
            </w:r>
            <w:r w:rsidRPr="00811E8F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  <w:shd w:val="clear" w:color="auto" w:fill="F7FAFF"/>
              </w:rPr>
              <w:t>期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C34BF5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低功耗数字设计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45DADC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Ilse Vos &amp;Etienne </w:t>
            </w:r>
            <w:proofErr w:type="spellStart"/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Wouters</w:t>
            </w:r>
            <w:proofErr w:type="spellEnd"/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E9F022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11.14-11.16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vAlign w:val="center"/>
          </w:tcPr>
          <w:p w14:paraId="19AE0366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>
              <w:rPr>
                <w:rFonts w:ascii="Helvetica" w:eastAsia="宋体" w:hAnsi="Helvetica" w:cs="Helvetica" w:hint="eastAsia"/>
                <w:color w:val="3E3E3E"/>
                <w:kern w:val="0"/>
                <w:sz w:val="17"/>
                <w:szCs w:val="17"/>
              </w:rPr>
              <w:t>11.14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C518A0" w14:textId="77777777" w:rsidR="00961C81" w:rsidRPr="002E151A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南京</w:t>
            </w:r>
          </w:p>
        </w:tc>
      </w:tr>
      <w:tr w:rsidR="00961C81" w:rsidRPr="00811E8F" w14:paraId="47188401" w14:textId="77777777" w:rsidTr="00E429BF">
        <w:trPr>
          <w:trHeight w:val="29"/>
        </w:trPr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286B39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55</w:t>
            </w:r>
            <w:r w:rsidRPr="00811E8F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  <w:shd w:val="clear" w:color="auto" w:fill="F7FAFF"/>
              </w:rPr>
              <w:t>期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A62B1E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PLL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D10DB0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spellStart"/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Woogeun</w:t>
            </w:r>
            <w:proofErr w:type="spellEnd"/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 Rhee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071970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11.20-11.21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vAlign w:val="center"/>
          </w:tcPr>
          <w:p w14:paraId="2467CB4F" w14:textId="77777777" w:rsidR="00961C81" w:rsidRPr="00811E8F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>
              <w:rPr>
                <w:rFonts w:ascii="Helvetica" w:eastAsia="宋体" w:hAnsi="Helvetica" w:cs="Helvetica" w:hint="eastAsia"/>
                <w:color w:val="3E3E3E"/>
                <w:kern w:val="0"/>
                <w:sz w:val="17"/>
                <w:szCs w:val="17"/>
              </w:rPr>
              <w:t>11.20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EF6593" w14:textId="77777777" w:rsidR="00961C81" w:rsidRPr="002E151A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 w:rsidRPr="00811E8F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南京</w:t>
            </w:r>
          </w:p>
        </w:tc>
      </w:tr>
      <w:tr w:rsidR="00961C81" w:rsidRPr="00D27523" w14:paraId="1B72F71B" w14:textId="77777777" w:rsidTr="00E429BF">
        <w:trPr>
          <w:trHeight w:val="20"/>
        </w:trPr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8CFEC5" w14:textId="77777777" w:rsidR="00961C81" w:rsidRPr="00D27523" w:rsidRDefault="00961C81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4D15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56</w:t>
            </w:r>
            <w:r w:rsidRPr="009B4D15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期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168E54" w14:textId="77777777" w:rsidR="00961C81" w:rsidRPr="00D27523" w:rsidRDefault="00961C81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4D15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数字集成电路的测试和可测试性设计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5F0048" w14:textId="77777777" w:rsidR="00961C81" w:rsidRPr="009B4D15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 w:rsidRPr="009B4D15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 xml:space="preserve">Erik Jan </w:t>
            </w:r>
            <w:proofErr w:type="spellStart"/>
            <w:r w:rsidRPr="009B4D15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Marinissen</w:t>
            </w:r>
            <w:proofErr w:type="spellEnd"/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9ACD34" w14:textId="77777777" w:rsidR="00961C81" w:rsidRPr="009B4D15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 w:rsidRPr="009B4D15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12.12-12.14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vAlign w:val="center"/>
          </w:tcPr>
          <w:p w14:paraId="22BF382E" w14:textId="77777777" w:rsidR="00961C81" w:rsidRPr="009B4D15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 w:rsidRPr="009B4D15">
              <w:rPr>
                <w:rFonts w:ascii="Helvetica" w:eastAsia="宋体" w:hAnsi="Helvetica" w:cs="Helvetica" w:hint="eastAsia"/>
                <w:color w:val="3E3E3E"/>
                <w:kern w:val="0"/>
                <w:sz w:val="17"/>
                <w:szCs w:val="17"/>
              </w:rPr>
              <w:t>12.12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DB12F5" w14:textId="77777777" w:rsidR="00961C81" w:rsidRPr="009B4D15" w:rsidRDefault="00961C81" w:rsidP="000A4354">
            <w:pPr>
              <w:widowControl/>
              <w:spacing w:line="36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</w:pPr>
            <w:r w:rsidRPr="009B4D15">
              <w:rPr>
                <w:rFonts w:ascii="Helvetica" w:eastAsia="宋体" w:hAnsi="Helvetica" w:cs="Helvetica"/>
                <w:color w:val="3E3E3E"/>
                <w:kern w:val="0"/>
                <w:sz w:val="17"/>
                <w:szCs w:val="17"/>
              </w:rPr>
              <w:t>无锡</w:t>
            </w:r>
          </w:p>
        </w:tc>
      </w:tr>
    </w:tbl>
    <w:p w14:paraId="247E7FD5" w14:textId="77777777" w:rsidR="00961C81" w:rsidRPr="00D27523" w:rsidRDefault="00961C81" w:rsidP="000A4354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23FACAA0" w14:textId="77777777" w:rsidR="00961C81" w:rsidRPr="00D27523" w:rsidRDefault="00961C81" w:rsidP="000A4354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b/>
          <w:sz w:val="32"/>
          <w:szCs w:val="32"/>
        </w:rPr>
      </w:pPr>
      <w:r w:rsidRPr="00D27523">
        <w:rPr>
          <w:rFonts w:ascii="仿宋" w:eastAsia="仿宋" w:hAnsi="仿宋"/>
          <w:b/>
          <w:sz w:val="32"/>
          <w:szCs w:val="32"/>
        </w:rPr>
        <w:t>注：</w:t>
      </w:r>
    </w:p>
    <w:p w14:paraId="673C1119" w14:textId="77777777" w:rsidR="00961C81" w:rsidRPr="00FD4ACB" w:rsidRDefault="00961C81" w:rsidP="000A4354">
      <w:pPr>
        <w:widowControl/>
        <w:numPr>
          <w:ilvl w:val="0"/>
          <w:numId w:val="6"/>
        </w:numPr>
        <w:shd w:val="clear" w:color="auto" w:fill="FFFFFF"/>
        <w:spacing w:before="75" w:line="360" w:lineRule="auto"/>
        <w:ind w:leftChars="50" w:left="465"/>
        <w:jc w:val="left"/>
        <w:rPr>
          <w:rFonts w:ascii="仿宋" w:eastAsia="仿宋" w:hAnsi="仿宋"/>
          <w:sz w:val="28"/>
          <w:szCs w:val="28"/>
        </w:rPr>
      </w:pPr>
      <w:r w:rsidRPr="00FD4ACB">
        <w:rPr>
          <w:rFonts w:ascii="仿宋" w:eastAsia="仿宋" w:hAnsi="仿宋" w:hint="eastAsia"/>
          <w:sz w:val="28"/>
          <w:szCs w:val="28"/>
        </w:rPr>
        <w:t>2018年讲座安排将在微信公众号及时更新，敬请关注。</w:t>
      </w:r>
    </w:p>
    <w:p w14:paraId="0668D609" w14:textId="77777777" w:rsidR="00961C81" w:rsidRPr="00FD4ACB" w:rsidRDefault="00961C81" w:rsidP="000A4354">
      <w:pPr>
        <w:widowControl/>
        <w:numPr>
          <w:ilvl w:val="0"/>
          <w:numId w:val="6"/>
        </w:numPr>
        <w:shd w:val="clear" w:color="auto" w:fill="FFFFFF"/>
        <w:spacing w:before="75" w:line="360" w:lineRule="auto"/>
        <w:ind w:leftChars="50" w:left="465"/>
        <w:jc w:val="left"/>
        <w:rPr>
          <w:rFonts w:ascii="仿宋" w:eastAsia="仿宋" w:hAnsi="仿宋"/>
          <w:sz w:val="28"/>
          <w:szCs w:val="28"/>
        </w:rPr>
      </w:pPr>
      <w:r w:rsidRPr="00FD4ACB">
        <w:rPr>
          <w:rFonts w:ascii="仿宋" w:eastAsia="仿宋" w:hAnsi="仿宋"/>
          <w:sz w:val="28"/>
          <w:szCs w:val="28"/>
        </w:rPr>
        <w:t xml:space="preserve">Bonus Class </w:t>
      </w:r>
      <w:r w:rsidRPr="00FD4ACB">
        <w:rPr>
          <w:rFonts w:ascii="仿宋" w:eastAsia="仿宋" w:hAnsi="仿宋" w:hint="eastAsia"/>
          <w:sz w:val="28"/>
          <w:szCs w:val="28"/>
        </w:rPr>
        <w:t>III</w:t>
      </w:r>
      <w:r w:rsidRPr="00FD4ACB">
        <w:rPr>
          <w:rFonts w:ascii="仿宋" w:eastAsia="仿宋" w:hAnsi="仿宋"/>
          <w:sz w:val="28"/>
          <w:szCs w:val="28"/>
        </w:rPr>
        <w:t xml:space="preserve"> 活动，仅限参加国际名家讲堂的学员本人申请；</w:t>
      </w:r>
    </w:p>
    <w:p w14:paraId="7EE7C499" w14:textId="77777777" w:rsidR="00961C81" w:rsidRPr="00FD4ACB" w:rsidRDefault="00961C81" w:rsidP="000A4354">
      <w:pPr>
        <w:widowControl/>
        <w:numPr>
          <w:ilvl w:val="0"/>
          <w:numId w:val="6"/>
        </w:numPr>
        <w:shd w:val="clear" w:color="auto" w:fill="FFFFFF"/>
        <w:spacing w:before="75" w:line="360" w:lineRule="auto"/>
        <w:ind w:leftChars="50" w:left="465"/>
        <w:jc w:val="left"/>
        <w:rPr>
          <w:rFonts w:ascii="仿宋" w:eastAsia="仿宋" w:hAnsi="仿宋"/>
          <w:sz w:val="28"/>
          <w:szCs w:val="28"/>
        </w:rPr>
      </w:pPr>
      <w:r w:rsidRPr="00FD4ACB">
        <w:rPr>
          <w:rFonts w:ascii="仿宋" w:eastAsia="仿宋" w:hAnsi="仿宋"/>
          <w:sz w:val="28"/>
          <w:szCs w:val="28"/>
        </w:rPr>
        <w:t xml:space="preserve">多次缴费参加国际名家讲堂的学员，仅可参加一次Bonus Class </w:t>
      </w:r>
      <w:r w:rsidRPr="00FD4ACB">
        <w:rPr>
          <w:rFonts w:ascii="仿宋" w:eastAsia="仿宋" w:hAnsi="仿宋" w:hint="eastAsia"/>
          <w:sz w:val="28"/>
          <w:szCs w:val="28"/>
        </w:rPr>
        <w:t>III</w:t>
      </w:r>
      <w:r w:rsidRPr="00FD4ACB">
        <w:rPr>
          <w:rFonts w:ascii="仿宋" w:eastAsia="仿宋" w:hAnsi="仿宋"/>
          <w:sz w:val="28"/>
          <w:szCs w:val="28"/>
        </w:rPr>
        <w:t xml:space="preserve"> 活动；</w:t>
      </w:r>
    </w:p>
    <w:p w14:paraId="1C6E1DAA" w14:textId="77777777" w:rsidR="00961C81" w:rsidRPr="00FD4ACB" w:rsidRDefault="00961C81" w:rsidP="000A4354">
      <w:pPr>
        <w:widowControl/>
        <w:numPr>
          <w:ilvl w:val="0"/>
          <w:numId w:val="6"/>
        </w:numPr>
        <w:shd w:val="clear" w:color="auto" w:fill="FFFFFF"/>
        <w:spacing w:before="75" w:line="360" w:lineRule="auto"/>
        <w:ind w:leftChars="50" w:left="465"/>
        <w:jc w:val="left"/>
        <w:rPr>
          <w:rFonts w:ascii="仿宋" w:eastAsia="仿宋" w:hAnsi="仿宋"/>
          <w:sz w:val="28"/>
          <w:szCs w:val="28"/>
        </w:rPr>
      </w:pPr>
      <w:r w:rsidRPr="00FD4ACB">
        <w:rPr>
          <w:rFonts w:ascii="仿宋" w:eastAsia="仿宋" w:hAnsi="仿宋"/>
          <w:sz w:val="28"/>
          <w:szCs w:val="28"/>
        </w:rPr>
        <w:lastRenderedPageBreak/>
        <w:t xml:space="preserve">取消参加Bonus Class </w:t>
      </w:r>
      <w:r w:rsidRPr="00FD4ACB">
        <w:rPr>
          <w:rFonts w:ascii="仿宋" w:eastAsia="仿宋" w:hAnsi="仿宋" w:hint="eastAsia"/>
          <w:sz w:val="28"/>
          <w:szCs w:val="28"/>
        </w:rPr>
        <w:t>III</w:t>
      </w:r>
      <w:r w:rsidRPr="00FD4ACB">
        <w:rPr>
          <w:rFonts w:ascii="仿宋" w:eastAsia="仿宋" w:hAnsi="仿宋"/>
          <w:sz w:val="28"/>
          <w:szCs w:val="28"/>
        </w:rPr>
        <w:t xml:space="preserve"> 的学员，需在国际名家讲堂开始的5个工作日前告知，若未告知，将视为该学员已经参加活动并不再保留Bonus Class </w:t>
      </w:r>
      <w:r w:rsidRPr="00FD4ACB">
        <w:rPr>
          <w:rFonts w:ascii="仿宋" w:eastAsia="仿宋" w:hAnsi="仿宋" w:hint="eastAsia"/>
          <w:sz w:val="28"/>
          <w:szCs w:val="28"/>
        </w:rPr>
        <w:t>III</w:t>
      </w:r>
      <w:r w:rsidRPr="00FD4ACB">
        <w:rPr>
          <w:rFonts w:ascii="仿宋" w:eastAsia="仿宋" w:hAnsi="仿宋"/>
          <w:sz w:val="28"/>
          <w:szCs w:val="28"/>
        </w:rPr>
        <w:t xml:space="preserve"> 资格；</w:t>
      </w:r>
    </w:p>
    <w:p w14:paraId="4774D4CE" w14:textId="77777777" w:rsidR="00961C81" w:rsidRPr="00FD4ACB" w:rsidRDefault="00961C81" w:rsidP="000A4354">
      <w:pPr>
        <w:widowControl/>
        <w:numPr>
          <w:ilvl w:val="0"/>
          <w:numId w:val="6"/>
        </w:numPr>
        <w:shd w:val="clear" w:color="auto" w:fill="FFFFFF"/>
        <w:spacing w:before="75" w:line="360" w:lineRule="auto"/>
        <w:ind w:leftChars="50" w:left="465"/>
        <w:jc w:val="left"/>
        <w:rPr>
          <w:rFonts w:ascii="仿宋" w:eastAsia="仿宋" w:hAnsi="仿宋"/>
          <w:sz w:val="28"/>
          <w:szCs w:val="28"/>
        </w:rPr>
      </w:pPr>
      <w:r w:rsidRPr="00FD4ACB">
        <w:rPr>
          <w:rFonts w:ascii="仿宋" w:eastAsia="仿宋" w:hAnsi="仿宋"/>
          <w:sz w:val="28"/>
          <w:szCs w:val="28"/>
        </w:rPr>
        <w:t>Bonus Class系列活动不与其他活动同时进行；</w:t>
      </w:r>
    </w:p>
    <w:p w14:paraId="6814B8B4" w14:textId="77777777" w:rsidR="00961C81" w:rsidRPr="00FD4ACB" w:rsidRDefault="00961C81" w:rsidP="000A4354">
      <w:pPr>
        <w:widowControl/>
        <w:numPr>
          <w:ilvl w:val="0"/>
          <w:numId w:val="6"/>
        </w:numPr>
        <w:shd w:val="clear" w:color="auto" w:fill="FFFFFF"/>
        <w:spacing w:before="75" w:line="360" w:lineRule="auto"/>
        <w:ind w:leftChars="50" w:left="465"/>
        <w:jc w:val="left"/>
        <w:rPr>
          <w:rFonts w:ascii="仿宋" w:eastAsia="仿宋" w:hAnsi="仿宋"/>
          <w:sz w:val="28"/>
          <w:szCs w:val="28"/>
        </w:rPr>
      </w:pPr>
      <w:r w:rsidRPr="00FD4ACB">
        <w:rPr>
          <w:rFonts w:ascii="仿宋" w:eastAsia="仿宋" w:hAnsi="仿宋"/>
          <w:sz w:val="28"/>
          <w:szCs w:val="28"/>
        </w:rPr>
        <w:t>以协办单位身份参加国际名家讲堂的学员，不可参加此活动</w:t>
      </w:r>
      <w:r w:rsidRPr="00FD4ACB">
        <w:rPr>
          <w:rFonts w:ascii="仿宋" w:eastAsia="仿宋" w:hAnsi="仿宋" w:hint="eastAsia"/>
          <w:sz w:val="28"/>
          <w:szCs w:val="28"/>
        </w:rPr>
        <w:t>。</w:t>
      </w:r>
      <w:r w:rsidRPr="00FD4ACB">
        <w:rPr>
          <w:rFonts w:ascii="仿宋" w:eastAsia="仿宋" w:hAnsi="仿宋"/>
          <w:sz w:val="28"/>
          <w:szCs w:val="28"/>
        </w:rPr>
        <w:t xml:space="preserve"> </w:t>
      </w:r>
    </w:p>
    <w:p w14:paraId="7DFEB15F" w14:textId="77777777" w:rsidR="00961C81" w:rsidRPr="00FD4ACB" w:rsidRDefault="00961C81" w:rsidP="000A4354">
      <w:pPr>
        <w:widowControl/>
        <w:numPr>
          <w:ilvl w:val="0"/>
          <w:numId w:val="6"/>
        </w:numPr>
        <w:shd w:val="clear" w:color="auto" w:fill="FFFFFF"/>
        <w:spacing w:line="360" w:lineRule="auto"/>
        <w:ind w:leftChars="50" w:left="465"/>
        <w:jc w:val="left"/>
        <w:rPr>
          <w:rFonts w:ascii="仿宋" w:eastAsia="仿宋" w:hAnsi="仿宋"/>
          <w:sz w:val="28"/>
          <w:szCs w:val="28"/>
        </w:rPr>
      </w:pPr>
      <w:r w:rsidRPr="00FD4ACB">
        <w:rPr>
          <w:rFonts w:ascii="仿宋" w:eastAsia="仿宋" w:hAnsi="仿宋"/>
          <w:sz w:val="28"/>
          <w:szCs w:val="28"/>
        </w:rPr>
        <w:t xml:space="preserve">Bonus Class </w:t>
      </w:r>
      <w:r w:rsidRPr="00FD4ACB">
        <w:rPr>
          <w:rFonts w:ascii="仿宋" w:eastAsia="仿宋" w:hAnsi="仿宋" w:hint="eastAsia"/>
          <w:sz w:val="28"/>
          <w:szCs w:val="28"/>
        </w:rPr>
        <w:t>III</w:t>
      </w:r>
      <w:r w:rsidRPr="00FD4ACB">
        <w:rPr>
          <w:rFonts w:ascii="仿宋" w:eastAsia="仿宋" w:hAnsi="仿宋"/>
          <w:sz w:val="28"/>
          <w:szCs w:val="28"/>
        </w:rPr>
        <w:t xml:space="preserve"> 截止时间为2017年12月31日，即2017年12月31日后缴费参加国际名家讲堂的学员不可申请Bonus Class </w:t>
      </w:r>
      <w:r w:rsidRPr="00FD4ACB">
        <w:rPr>
          <w:rFonts w:ascii="仿宋" w:eastAsia="仿宋" w:hAnsi="仿宋" w:hint="eastAsia"/>
          <w:sz w:val="28"/>
          <w:szCs w:val="28"/>
        </w:rPr>
        <w:t>III</w:t>
      </w:r>
      <w:r w:rsidRPr="00FD4ACB">
        <w:rPr>
          <w:rFonts w:ascii="仿宋" w:eastAsia="仿宋" w:hAnsi="仿宋"/>
          <w:sz w:val="28"/>
          <w:szCs w:val="28"/>
        </w:rPr>
        <w:t xml:space="preserve"> ；</w:t>
      </w:r>
    </w:p>
    <w:p w14:paraId="2EE77D81" w14:textId="77777777" w:rsidR="00961C81" w:rsidRPr="00FD4ACB" w:rsidRDefault="00961C81" w:rsidP="000A4354">
      <w:pPr>
        <w:widowControl/>
        <w:numPr>
          <w:ilvl w:val="0"/>
          <w:numId w:val="6"/>
        </w:numPr>
        <w:shd w:val="clear" w:color="auto" w:fill="FFFFFF"/>
        <w:spacing w:before="75" w:line="360" w:lineRule="auto"/>
        <w:ind w:leftChars="50" w:left="465"/>
        <w:jc w:val="left"/>
        <w:rPr>
          <w:rFonts w:ascii="仿宋" w:eastAsia="仿宋" w:hAnsi="仿宋"/>
          <w:sz w:val="28"/>
          <w:szCs w:val="28"/>
        </w:rPr>
      </w:pPr>
      <w:r w:rsidRPr="00FD4ACB">
        <w:rPr>
          <w:rFonts w:ascii="仿宋" w:eastAsia="仿宋" w:hAnsi="仿宋"/>
          <w:sz w:val="28"/>
          <w:szCs w:val="28"/>
        </w:rPr>
        <w:t>Bonus Class成功认证后，会收到邮件确认；</w:t>
      </w:r>
    </w:p>
    <w:p w14:paraId="01C6783D" w14:textId="77777777" w:rsidR="00712D0B" w:rsidRPr="00FD4ACB" w:rsidRDefault="00961C81" w:rsidP="000A4354">
      <w:pPr>
        <w:widowControl/>
        <w:numPr>
          <w:ilvl w:val="0"/>
          <w:numId w:val="6"/>
        </w:numPr>
        <w:shd w:val="clear" w:color="auto" w:fill="FFFFFF"/>
        <w:spacing w:before="75" w:line="360" w:lineRule="auto"/>
        <w:ind w:leftChars="50" w:left="465"/>
        <w:jc w:val="left"/>
        <w:rPr>
          <w:rFonts w:ascii="仿宋" w:eastAsia="仿宋" w:hAnsi="仿宋"/>
          <w:sz w:val="28"/>
          <w:szCs w:val="28"/>
        </w:rPr>
      </w:pPr>
      <w:r w:rsidRPr="00FD4ACB">
        <w:rPr>
          <w:rFonts w:ascii="仿宋" w:eastAsia="仿宋" w:hAnsi="仿宋"/>
          <w:sz w:val="28"/>
          <w:szCs w:val="28"/>
        </w:rPr>
        <w:t>该活动的最终解释权归工业和信息化部人才交流中心所有。</w:t>
      </w:r>
    </w:p>
    <w:p w14:paraId="35FF5C61" w14:textId="77777777" w:rsidR="00712D0B" w:rsidRPr="00D27523" w:rsidRDefault="00712D0B" w:rsidP="000A4354">
      <w:pPr>
        <w:widowControl/>
        <w:shd w:val="clear" w:color="auto" w:fill="FFFFFF"/>
        <w:spacing w:before="75" w:line="360" w:lineRule="auto"/>
        <w:ind w:left="465"/>
        <w:jc w:val="left"/>
        <w:rPr>
          <w:rFonts w:ascii="仿宋" w:eastAsia="仿宋" w:hAnsi="仿宋"/>
          <w:sz w:val="32"/>
          <w:szCs w:val="32"/>
        </w:rPr>
        <w:sectPr w:rsidR="00712D0B" w:rsidRPr="00D27523" w:rsidSect="00E429BF">
          <w:footerReference w:type="default" r:id="rId20"/>
          <w:pgSz w:w="11906" w:h="16838"/>
          <w:pgMar w:top="1418" w:right="1418" w:bottom="1418" w:left="1418" w:header="851" w:footer="992" w:gutter="0"/>
          <w:cols w:space="425"/>
          <w:docGrid w:linePitch="312"/>
        </w:sectPr>
      </w:pPr>
    </w:p>
    <w:p w14:paraId="2087D321" w14:textId="77777777" w:rsidR="00D45346" w:rsidRPr="00287E57" w:rsidRDefault="00287E57" w:rsidP="00383D46">
      <w:pPr>
        <w:spacing w:line="360" w:lineRule="auto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287E57">
        <w:rPr>
          <w:rFonts w:ascii="仿宋" w:eastAsia="仿宋" w:hAnsi="仿宋" w:hint="eastAsia"/>
          <w:b/>
          <w:sz w:val="32"/>
          <w:szCs w:val="32"/>
        </w:rPr>
        <w:lastRenderedPageBreak/>
        <w:t>Bonus Class III报名回执表</w:t>
      </w:r>
      <w:r w:rsidR="007E2C5F" w:rsidRPr="00287E57">
        <w:rPr>
          <w:rFonts w:ascii="仿宋" w:eastAsia="仿宋" w:hAnsi="仿宋" w:hint="eastAsia"/>
          <w:b/>
          <w:sz w:val="32"/>
          <w:szCs w:val="32"/>
        </w:rPr>
        <w:t>格式如下：</w:t>
      </w:r>
    </w:p>
    <w:p w14:paraId="15BB53F6" w14:textId="77777777" w:rsidR="007E2C5F" w:rsidRDefault="007E2C5F" w:rsidP="000A4354">
      <w:pPr>
        <w:widowControl/>
        <w:snapToGrid w:val="0"/>
        <w:spacing w:after="200" w:line="360" w:lineRule="auto"/>
        <w:jc w:val="center"/>
        <w:rPr>
          <w:rFonts w:ascii="黑体" w:eastAsia="黑体" w:hAnsi="黑体"/>
          <w:b/>
          <w:bCs/>
          <w:kern w:val="0"/>
          <w:sz w:val="30"/>
          <w:szCs w:val="30"/>
        </w:rPr>
      </w:pPr>
      <w:r>
        <w:rPr>
          <w:rFonts w:ascii="黑体" w:eastAsia="黑体" w:hAnsi="黑体" w:hint="eastAsia"/>
          <w:b/>
          <w:bCs/>
          <w:kern w:val="0"/>
          <w:sz w:val="30"/>
          <w:szCs w:val="30"/>
          <w:u w:val="single"/>
        </w:rPr>
        <w:t xml:space="preserve">                          </w:t>
      </w:r>
      <w:r>
        <w:rPr>
          <w:rFonts w:ascii="黑体" w:eastAsia="黑体" w:hAnsi="黑体" w:hint="eastAsia"/>
          <w:bCs/>
          <w:kern w:val="0"/>
          <w:szCs w:val="30"/>
          <w:u w:val="single"/>
        </w:rPr>
        <w:t>（</w:t>
      </w:r>
      <w:r w:rsidRPr="00B324BD">
        <w:rPr>
          <w:rFonts w:ascii="黑体" w:eastAsia="黑体" w:hAnsi="黑体" w:hint="eastAsia"/>
          <w:b/>
          <w:bCs/>
          <w:kern w:val="0"/>
          <w:szCs w:val="30"/>
          <w:u w:val="single"/>
        </w:rPr>
        <w:t>讲座名称</w:t>
      </w:r>
      <w:r w:rsidRPr="00094DB1">
        <w:rPr>
          <w:rFonts w:ascii="黑体" w:eastAsia="黑体" w:hAnsi="黑体" w:hint="eastAsia"/>
          <w:bCs/>
          <w:kern w:val="0"/>
          <w:szCs w:val="30"/>
          <w:u w:val="single"/>
        </w:rPr>
        <w:t>）</w:t>
      </w:r>
      <w:r w:rsidRPr="00B324BD">
        <w:rPr>
          <w:rFonts w:ascii="Helvetica" w:hAnsi="Helvetica" w:hint="eastAsia"/>
          <w:b/>
          <w:color w:val="3E3E3E"/>
        </w:rPr>
        <w:t>Bonus Class</w:t>
      </w:r>
      <w:r>
        <w:rPr>
          <w:rFonts w:ascii="Helvetica" w:hAnsi="Helvetica"/>
          <w:b/>
          <w:color w:val="3E3E3E"/>
        </w:rPr>
        <w:t xml:space="preserve"> </w:t>
      </w:r>
      <w:r>
        <w:rPr>
          <w:rFonts w:ascii="Helvetica" w:hAnsi="Helvetica" w:hint="eastAsia"/>
          <w:b/>
          <w:color w:val="3E3E3E"/>
        </w:rPr>
        <w:t>III</w:t>
      </w:r>
      <w:r w:rsidRPr="005542A8">
        <w:rPr>
          <w:rFonts w:ascii="黑体" w:eastAsia="黑体" w:hAnsi="黑体" w:hint="eastAsia"/>
          <w:b/>
          <w:bCs/>
          <w:kern w:val="0"/>
          <w:sz w:val="30"/>
          <w:szCs w:val="30"/>
        </w:rPr>
        <w:t>报名回执表</w:t>
      </w:r>
    </w:p>
    <w:tbl>
      <w:tblPr>
        <w:tblpPr w:leftFromText="180" w:rightFromText="180" w:vertAnchor="text" w:tblpY="1"/>
        <w:tblOverlap w:val="never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630"/>
        <w:gridCol w:w="273"/>
        <w:gridCol w:w="901"/>
        <w:gridCol w:w="178"/>
        <w:gridCol w:w="177"/>
        <w:gridCol w:w="905"/>
        <w:gridCol w:w="357"/>
        <w:gridCol w:w="994"/>
        <w:gridCol w:w="535"/>
        <w:gridCol w:w="1455"/>
        <w:gridCol w:w="97"/>
        <w:gridCol w:w="1995"/>
      </w:tblGrid>
      <w:tr w:rsidR="007E2C5F" w:rsidRPr="00972BA2" w14:paraId="7A770633" w14:textId="77777777" w:rsidTr="00E429BF">
        <w:trPr>
          <w:trHeight w:val="454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0B5F8" w14:textId="77777777" w:rsidR="007E2C5F" w:rsidRPr="005542A8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542A8"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08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1CE60" w14:textId="77777777" w:rsidR="007E2C5F" w:rsidRPr="005542A8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E2C5F" w:rsidRPr="00972BA2" w14:paraId="1B2F1F30" w14:textId="77777777" w:rsidTr="00E429BF">
        <w:trPr>
          <w:trHeight w:val="454"/>
        </w:trPr>
        <w:tc>
          <w:tcPr>
            <w:tcW w:w="91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BDC0" w14:textId="77777777" w:rsidR="007E2C5F" w:rsidRPr="005542A8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542A8">
              <w:rPr>
                <w:rFonts w:ascii="仿宋" w:eastAsia="仿宋" w:hAnsi="仿宋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087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45E3" w14:textId="77777777" w:rsidR="007E2C5F" w:rsidRPr="005542A8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E2C5F" w:rsidRPr="0048694D" w14:paraId="275516FE" w14:textId="77777777" w:rsidTr="00E429BF">
        <w:trPr>
          <w:trHeight w:val="67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2284" w14:textId="77777777" w:rsidR="007E2C5F" w:rsidRPr="00C96DCC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C96DCC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参加培训人员</w:t>
            </w:r>
          </w:p>
        </w:tc>
      </w:tr>
      <w:tr w:rsidR="007E2C5F" w:rsidRPr="0048694D" w14:paraId="1F5C998D" w14:textId="77777777" w:rsidTr="00E429BF">
        <w:trPr>
          <w:trHeight w:val="45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FDDA0" w14:textId="77777777" w:rsidR="007E2C5F" w:rsidRPr="005542A8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542A8"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60451" w14:textId="77777777" w:rsidR="007E2C5F" w:rsidRPr="005542A8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拼音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A04BF4" w14:textId="77777777" w:rsidR="007E2C5F" w:rsidRPr="005542A8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542A8">
              <w:rPr>
                <w:rFonts w:ascii="仿宋" w:eastAsia="仿宋" w:hAnsi="仿宋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E8FC8" w14:textId="77777777" w:rsidR="007E2C5F" w:rsidRPr="005542A8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542A8">
              <w:rPr>
                <w:rFonts w:ascii="仿宋" w:eastAsia="仿宋" w:hAnsi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B1B8" w14:textId="77777777" w:rsidR="007E2C5F" w:rsidRPr="005542A8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542A8">
              <w:rPr>
                <w:rFonts w:ascii="仿宋" w:eastAsia="仿宋" w:hAnsi="仿宋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8CF4" w14:textId="77777777" w:rsidR="007E2C5F" w:rsidRPr="005542A8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542A8">
              <w:rPr>
                <w:rFonts w:ascii="仿宋" w:eastAsia="仿宋" w:hAnsi="仿宋" w:hint="eastAsia"/>
                <w:kern w:val="0"/>
                <w:sz w:val="28"/>
                <w:szCs w:val="28"/>
              </w:rPr>
              <w:t>Email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2D75" w14:textId="77777777" w:rsidR="007E2C5F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8"/>
                <w:szCs w:val="28"/>
              </w:rPr>
              <w:t>房间预定</w:t>
            </w:r>
          </w:p>
        </w:tc>
      </w:tr>
      <w:tr w:rsidR="007E2C5F" w:rsidRPr="0048694D" w14:paraId="435DFFF3" w14:textId="77777777" w:rsidTr="00E429BF">
        <w:trPr>
          <w:trHeight w:val="454"/>
        </w:trPr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B8AF8" w14:textId="77777777" w:rsidR="007E2C5F" w:rsidRPr="0048694D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F1048" w14:textId="77777777" w:rsidR="007E2C5F" w:rsidRPr="0048694D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058E0" w14:textId="77777777" w:rsidR="007E2C5F" w:rsidRPr="0048694D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7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E3E20" w14:textId="77777777" w:rsidR="007E2C5F" w:rsidRPr="0048694D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26AC" w14:textId="77777777" w:rsidR="007E2C5F" w:rsidRPr="0048694D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4E2E" w14:textId="77777777" w:rsidR="007E2C5F" w:rsidRPr="0048694D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0F4F" w14:textId="77777777" w:rsidR="007E2C5F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单住□ 合住□ 不住□</w:t>
            </w:r>
          </w:p>
        </w:tc>
      </w:tr>
      <w:tr w:rsidR="007E2C5F" w:rsidRPr="0048694D" w14:paraId="16D72C3F" w14:textId="77777777" w:rsidTr="00E429BF">
        <w:trPr>
          <w:trHeight w:val="454"/>
        </w:trPr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0D43D" w14:textId="77777777" w:rsidR="007E2C5F" w:rsidRPr="0048694D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ADC29" w14:textId="77777777" w:rsidR="007E2C5F" w:rsidRPr="0048694D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CECFB" w14:textId="77777777" w:rsidR="007E2C5F" w:rsidRPr="0048694D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7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C3C16" w14:textId="77777777" w:rsidR="007E2C5F" w:rsidRPr="0048694D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0F34" w14:textId="77777777" w:rsidR="007E2C5F" w:rsidRPr="0048694D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175B" w14:textId="77777777" w:rsidR="007E2C5F" w:rsidRPr="0048694D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D342" w14:textId="77777777" w:rsidR="007E2C5F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单住□ 合住□ 不住□</w:t>
            </w:r>
          </w:p>
        </w:tc>
      </w:tr>
      <w:tr w:rsidR="007E2C5F" w:rsidRPr="0048694D" w14:paraId="5DA5B685" w14:textId="77777777" w:rsidTr="00E429BF">
        <w:trPr>
          <w:trHeight w:val="684"/>
        </w:trPr>
        <w:tc>
          <w:tcPr>
            <w:tcW w:w="5000" w:type="pct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9393D" w14:textId="77777777" w:rsidR="007E2C5F" w:rsidRPr="00C96DCC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C96DCC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单位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人事部门联系</w:t>
            </w:r>
            <w:r w:rsidRPr="00C96DCC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人</w:t>
            </w:r>
          </w:p>
        </w:tc>
      </w:tr>
      <w:tr w:rsidR="007E2C5F" w:rsidRPr="0048694D" w14:paraId="75F1EBFE" w14:textId="77777777" w:rsidTr="00E429BF">
        <w:trPr>
          <w:trHeight w:val="454"/>
        </w:trPr>
        <w:tc>
          <w:tcPr>
            <w:tcW w:w="76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7F298" w14:textId="77777777" w:rsidR="007E2C5F" w:rsidRPr="005542A8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542A8"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2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288BB" w14:textId="77777777" w:rsidR="007E2C5F" w:rsidRPr="005542A8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542A8">
              <w:rPr>
                <w:rFonts w:ascii="仿宋" w:eastAsia="仿宋" w:hAnsi="仿宋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77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47421" w14:textId="77777777" w:rsidR="007E2C5F" w:rsidRPr="005542A8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FC1D" w14:textId="77777777" w:rsidR="007E2C5F" w:rsidRPr="005542A8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座机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D47B" w14:textId="77777777" w:rsidR="007E2C5F" w:rsidRPr="005542A8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542A8">
              <w:rPr>
                <w:rFonts w:ascii="仿宋" w:eastAsia="仿宋" w:hAnsi="仿宋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3465" w14:textId="77777777" w:rsidR="007E2C5F" w:rsidRPr="005542A8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542A8">
              <w:rPr>
                <w:rFonts w:ascii="仿宋" w:eastAsia="仿宋" w:hAnsi="仿宋" w:hint="eastAsia"/>
                <w:kern w:val="0"/>
                <w:sz w:val="28"/>
                <w:szCs w:val="28"/>
              </w:rPr>
              <w:t>Email</w:t>
            </w:r>
          </w:p>
        </w:tc>
      </w:tr>
      <w:tr w:rsidR="007E2C5F" w:rsidRPr="0048694D" w14:paraId="5BD62CB4" w14:textId="77777777" w:rsidTr="00E429BF">
        <w:trPr>
          <w:trHeight w:val="454"/>
        </w:trPr>
        <w:tc>
          <w:tcPr>
            <w:tcW w:w="76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75F4A" w14:textId="77777777" w:rsidR="007E2C5F" w:rsidRPr="005542A8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2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F8901" w14:textId="77777777" w:rsidR="007E2C5F" w:rsidRPr="005542A8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7AD28" w14:textId="77777777" w:rsidR="007E2C5F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7714" w14:textId="77777777" w:rsidR="007E2C5F" w:rsidRPr="005542A8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FFCD" w14:textId="77777777" w:rsidR="007E2C5F" w:rsidRPr="005542A8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2487" w14:textId="77777777" w:rsidR="007E2C5F" w:rsidRPr="005542A8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E2C5F" w:rsidRPr="0048694D" w14:paraId="6FCE98BE" w14:textId="77777777" w:rsidTr="00E429BF">
        <w:trPr>
          <w:trHeight w:val="622"/>
        </w:trPr>
        <w:tc>
          <w:tcPr>
            <w:tcW w:w="5000" w:type="pct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DD12E" w14:textId="77777777" w:rsidR="007E2C5F" w:rsidRPr="00C96DCC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B324BD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Bonus Class</w:t>
            </w: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III</w:t>
            </w:r>
          </w:p>
        </w:tc>
      </w:tr>
      <w:tr w:rsidR="007E2C5F" w:rsidRPr="0048694D" w14:paraId="40A3FA55" w14:textId="77777777" w:rsidTr="00E429BF">
        <w:trPr>
          <w:trHeight w:val="454"/>
        </w:trPr>
        <w:tc>
          <w:tcPr>
            <w:tcW w:w="1589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6925A" w14:textId="77777777" w:rsidR="007E2C5F" w:rsidRPr="00AE336A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已参加讲座名称</w:t>
            </w:r>
          </w:p>
        </w:tc>
        <w:tc>
          <w:tcPr>
            <w:tcW w:w="3411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98519" w14:textId="77777777" w:rsidR="007E2C5F" w:rsidRPr="005542A8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E2C5F" w:rsidRPr="0048694D" w14:paraId="57EDC99D" w14:textId="77777777" w:rsidTr="00E429BF">
        <w:trPr>
          <w:trHeight w:val="454"/>
        </w:trPr>
        <w:tc>
          <w:tcPr>
            <w:tcW w:w="1589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75815" w14:textId="77777777" w:rsidR="007E2C5F" w:rsidRPr="005542A8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已参加讲座时间</w:t>
            </w:r>
          </w:p>
        </w:tc>
        <w:tc>
          <w:tcPr>
            <w:tcW w:w="3411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B093B" w14:textId="77777777" w:rsidR="007E2C5F" w:rsidRPr="005542A8" w:rsidRDefault="007E2C5F" w:rsidP="000A4354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14:paraId="585C7A2E" w14:textId="77777777" w:rsidR="009B4D15" w:rsidRDefault="009B4D15" w:rsidP="000A4354">
      <w:pPr>
        <w:widowControl/>
        <w:spacing w:line="360" w:lineRule="auto"/>
        <w:jc w:val="left"/>
        <w:rPr>
          <w:kern w:val="0"/>
          <w:sz w:val="22"/>
        </w:rPr>
        <w:sectPr w:rsidR="009B4D15" w:rsidSect="00E429BF">
          <w:pgSz w:w="11906" w:h="16838"/>
          <w:pgMar w:top="1418" w:right="1418" w:bottom="1418" w:left="1418" w:header="851" w:footer="992" w:gutter="0"/>
          <w:cols w:space="425"/>
          <w:docGrid w:linePitch="312"/>
        </w:sectPr>
      </w:pPr>
    </w:p>
    <w:p w14:paraId="6EC810FF" w14:textId="77777777" w:rsidR="007E2C5F" w:rsidRPr="009B4D15" w:rsidRDefault="007E2C5F" w:rsidP="000A4354">
      <w:pPr>
        <w:widowControl/>
        <w:spacing w:line="360" w:lineRule="auto"/>
        <w:rPr>
          <w:rFonts w:ascii="仿宋" w:eastAsia="仿宋" w:hAnsi="仿宋"/>
          <w:b/>
          <w:kern w:val="0"/>
          <w:sz w:val="28"/>
          <w:szCs w:val="28"/>
        </w:rPr>
      </w:pPr>
      <w:r w:rsidRPr="009B4D15">
        <w:rPr>
          <w:rFonts w:ascii="仿宋" w:eastAsia="仿宋" w:hAnsi="仿宋" w:hint="eastAsia"/>
          <w:b/>
          <w:kern w:val="0"/>
          <w:sz w:val="28"/>
          <w:szCs w:val="28"/>
        </w:rPr>
        <w:lastRenderedPageBreak/>
        <w:t>注</w:t>
      </w:r>
    </w:p>
    <w:p w14:paraId="0C41021F" w14:textId="77777777" w:rsidR="007E2C5F" w:rsidRPr="009B4D15" w:rsidRDefault="007E2C5F" w:rsidP="000A4354">
      <w:pPr>
        <w:widowControl/>
        <w:numPr>
          <w:ilvl w:val="0"/>
          <w:numId w:val="7"/>
        </w:numPr>
        <w:spacing w:line="360" w:lineRule="auto"/>
        <w:rPr>
          <w:rFonts w:ascii="仿宋" w:eastAsia="仿宋" w:hAnsi="仿宋"/>
          <w:kern w:val="0"/>
          <w:sz w:val="28"/>
          <w:szCs w:val="28"/>
        </w:rPr>
      </w:pPr>
      <w:r w:rsidRPr="009B4D15">
        <w:rPr>
          <w:rFonts w:ascii="仿宋" w:eastAsia="仿宋" w:hAnsi="仿宋" w:hint="eastAsia"/>
          <w:kern w:val="0"/>
          <w:sz w:val="28"/>
          <w:szCs w:val="28"/>
        </w:rPr>
        <w:t>通讯地址为可以送达快递的地址；</w:t>
      </w:r>
    </w:p>
    <w:p w14:paraId="34FB1FED" w14:textId="77777777" w:rsidR="007E2C5F" w:rsidRPr="009B4D15" w:rsidRDefault="007E2C5F" w:rsidP="000A4354">
      <w:pPr>
        <w:widowControl/>
        <w:numPr>
          <w:ilvl w:val="0"/>
          <w:numId w:val="7"/>
        </w:numPr>
        <w:spacing w:line="360" w:lineRule="auto"/>
        <w:rPr>
          <w:rFonts w:ascii="仿宋" w:eastAsia="仿宋" w:hAnsi="仿宋"/>
          <w:kern w:val="0"/>
          <w:sz w:val="28"/>
          <w:szCs w:val="28"/>
        </w:rPr>
      </w:pPr>
      <w:r w:rsidRPr="009B4D15">
        <w:rPr>
          <w:rFonts w:ascii="仿宋" w:eastAsia="仿宋" w:hAnsi="仿宋" w:hint="eastAsia"/>
          <w:kern w:val="0"/>
          <w:sz w:val="28"/>
          <w:szCs w:val="28"/>
        </w:rPr>
        <w:t xml:space="preserve">姓名拼音用于制作证书，请学员仔细填写，格式要求为全拼、姓和名分开、首字母大写，如张三三拼音为Zhang </w:t>
      </w:r>
      <w:proofErr w:type="spellStart"/>
      <w:r w:rsidRPr="009B4D15">
        <w:rPr>
          <w:rFonts w:ascii="仿宋" w:eastAsia="仿宋" w:hAnsi="仿宋" w:hint="eastAsia"/>
          <w:kern w:val="0"/>
          <w:sz w:val="28"/>
          <w:szCs w:val="28"/>
        </w:rPr>
        <w:t>Sansan</w:t>
      </w:r>
      <w:proofErr w:type="spellEnd"/>
      <w:r w:rsidRPr="009B4D15">
        <w:rPr>
          <w:rFonts w:ascii="仿宋" w:eastAsia="仿宋" w:hAnsi="仿宋" w:hint="eastAsia"/>
          <w:kern w:val="0"/>
          <w:sz w:val="28"/>
          <w:szCs w:val="28"/>
        </w:rPr>
        <w:t>；</w:t>
      </w:r>
    </w:p>
    <w:p w14:paraId="21049793" w14:textId="77777777" w:rsidR="007E2C5F" w:rsidRPr="009B4D15" w:rsidRDefault="007E2C5F" w:rsidP="000A4354">
      <w:pPr>
        <w:widowControl/>
        <w:numPr>
          <w:ilvl w:val="0"/>
          <w:numId w:val="7"/>
        </w:numPr>
        <w:spacing w:line="360" w:lineRule="auto"/>
        <w:rPr>
          <w:rFonts w:ascii="仿宋" w:eastAsia="仿宋" w:hAnsi="仿宋"/>
          <w:kern w:val="0"/>
          <w:sz w:val="28"/>
          <w:szCs w:val="28"/>
        </w:rPr>
      </w:pPr>
      <w:r w:rsidRPr="009B4D15">
        <w:rPr>
          <w:rFonts w:ascii="仿宋" w:eastAsia="仿宋" w:hAnsi="仿宋" w:hint="eastAsia"/>
          <w:kern w:val="0"/>
          <w:sz w:val="28"/>
          <w:szCs w:val="28"/>
        </w:rPr>
        <w:t>若临时有变，需在讲座开始的5个工作日前告知，若未告知，将视为该学员已经参加活动并不再保留Bonus Class</w:t>
      </w:r>
      <w:r w:rsidRPr="009B4D15">
        <w:rPr>
          <w:rFonts w:ascii="仿宋" w:eastAsia="仿宋" w:hAnsi="仿宋"/>
          <w:kern w:val="0"/>
          <w:sz w:val="28"/>
          <w:szCs w:val="28"/>
        </w:rPr>
        <w:t xml:space="preserve"> </w:t>
      </w:r>
      <w:r w:rsidRPr="009B4D15">
        <w:rPr>
          <w:rFonts w:ascii="仿宋" w:eastAsia="仿宋" w:hAnsi="仿宋" w:hint="eastAsia"/>
          <w:kern w:val="0"/>
          <w:sz w:val="28"/>
          <w:szCs w:val="28"/>
        </w:rPr>
        <w:t>III资格；</w:t>
      </w:r>
    </w:p>
    <w:p w14:paraId="48379906" w14:textId="77777777" w:rsidR="007E2C5F" w:rsidRPr="009B4D15" w:rsidRDefault="007E2C5F" w:rsidP="000A4354">
      <w:pPr>
        <w:widowControl/>
        <w:numPr>
          <w:ilvl w:val="0"/>
          <w:numId w:val="7"/>
        </w:numPr>
        <w:spacing w:line="360" w:lineRule="auto"/>
        <w:rPr>
          <w:rFonts w:ascii="仿宋" w:eastAsia="仿宋" w:hAnsi="仿宋"/>
          <w:kern w:val="0"/>
          <w:sz w:val="28"/>
          <w:szCs w:val="28"/>
        </w:rPr>
      </w:pPr>
      <w:r w:rsidRPr="009B4D15">
        <w:rPr>
          <w:rFonts w:ascii="仿宋" w:eastAsia="仿宋" w:hAnsi="仿宋"/>
          <w:kern w:val="0"/>
          <w:sz w:val="28"/>
          <w:szCs w:val="28"/>
        </w:rPr>
        <w:t xml:space="preserve">Bonus Class </w:t>
      </w:r>
      <w:r w:rsidRPr="009B4D15">
        <w:rPr>
          <w:rFonts w:ascii="仿宋" w:eastAsia="仿宋" w:hAnsi="仿宋" w:hint="eastAsia"/>
          <w:kern w:val="0"/>
          <w:sz w:val="28"/>
          <w:szCs w:val="28"/>
        </w:rPr>
        <w:t>III活动，</w:t>
      </w:r>
      <w:r w:rsidRPr="009B4D15">
        <w:rPr>
          <w:rFonts w:ascii="仿宋" w:eastAsia="仿宋" w:hAnsi="仿宋"/>
          <w:kern w:val="0"/>
          <w:sz w:val="28"/>
          <w:szCs w:val="28"/>
        </w:rPr>
        <w:t>仅限参加</w:t>
      </w:r>
      <w:r w:rsidRPr="009B4D15">
        <w:rPr>
          <w:rFonts w:ascii="仿宋" w:eastAsia="仿宋" w:hAnsi="仿宋" w:hint="eastAsia"/>
          <w:kern w:val="0"/>
          <w:sz w:val="28"/>
          <w:szCs w:val="28"/>
        </w:rPr>
        <w:t>国际名家讲堂的</w:t>
      </w:r>
      <w:r w:rsidRPr="009B4D15">
        <w:rPr>
          <w:rFonts w:ascii="仿宋" w:eastAsia="仿宋" w:hAnsi="仿宋"/>
          <w:kern w:val="0"/>
          <w:sz w:val="28"/>
          <w:szCs w:val="28"/>
        </w:rPr>
        <w:t>学员本人</w:t>
      </w:r>
      <w:r w:rsidRPr="009B4D15">
        <w:rPr>
          <w:rFonts w:ascii="仿宋" w:eastAsia="仿宋" w:hAnsi="仿宋" w:hint="eastAsia"/>
          <w:kern w:val="0"/>
          <w:sz w:val="28"/>
          <w:szCs w:val="28"/>
        </w:rPr>
        <w:t>申请；</w:t>
      </w:r>
    </w:p>
    <w:p w14:paraId="17F664FB" w14:textId="77777777" w:rsidR="007E2C5F" w:rsidRPr="009B4D15" w:rsidRDefault="007E2C5F" w:rsidP="000A4354">
      <w:pPr>
        <w:widowControl/>
        <w:numPr>
          <w:ilvl w:val="0"/>
          <w:numId w:val="7"/>
        </w:numPr>
        <w:spacing w:line="360" w:lineRule="auto"/>
        <w:rPr>
          <w:rFonts w:ascii="仿宋" w:eastAsia="仿宋" w:hAnsi="仿宋"/>
          <w:kern w:val="0"/>
          <w:sz w:val="28"/>
          <w:szCs w:val="28"/>
        </w:rPr>
      </w:pPr>
      <w:r w:rsidRPr="009B4D15">
        <w:rPr>
          <w:rFonts w:ascii="仿宋" w:eastAsia="仿宋" w:hAnsi="仿宋" w:hint="eastAsia"/>
          <w:kern w:val="0"/>
          <w:sz w:val="28"/>
          <w:szCs w:val="28"/>
        </w:rPr>
        <w:t>多次缴费参加讲座的学员，仅可参加一次Bonus Class</w:t>
      </w:r>
      <w:r w:rsidRPr="009B4D15">
        <w:rPr>
          <w:rFonts w:ascii="仿宋" w:eastAsia="仿宋" w:hAnsi="仿宋"/>
          <w:kern w:val="0"/>
          <w:sz w:val="28"/>
          <w:szCs w:val="28"/>
        </w:rPr>
        <w:t xml:space="preserve"> </w:t>
      </w:r>
      <w:r w:rsidRPr="009B4D15">
        <w:rPr>
          <w:rFonts w:ascii="仿宋" w:eastAsia="仿宋" w:hAnsi="仿宋" w:hint="eastAsia"/>
          <w:kern w:val="0"/>
          <w:sz w:val="28"/>
          <w:szCs w:val="28"/>
        </w:rPr>
        <w:t>III活动；</w:t>
      </w:r>
    </w:p>
    <w:p w14:paraId="628CB6F1" w14:textId="77777777" w:rsidR="007E2C5F" w:rsidRPr="009B4D15" w:rsidRDefault="007E2C5F" w:rsidP="000A4354">
      <w:pPr>
        <w:widowControl/>
        <w:numPr>
          <w:ilvl w:val="0"/>
          <w:numId w:val="7"/>
        </w:numPr>
        <w:spacing w:line="360" w:lineRule="auto"/>
        <w:rPr>
          <w:rFonts w:ascii="仿宋" w:eastAsia="仿宋" w:hAnsi="仿宋"/>
          <w:kern w:val="0"/>
          <w:sz w:val="28"/>
          <w:szCs w:val="28"/>
        </w:rPr>
      </w:pPr>
      <w:r w:rsidRPr="009B4D15">
        <w:rPr>
          <w:rFonts w:ascii="仿宋" w:eastAsia="仿宋" w:hAnsi="仿宋" w:hint="eastAsia"/>
          <w:kern w:val="0"/>
          <w:sz w:val="28"/>
          <w:szCs w:val="28"/>
        </w:rPr>
        <w:t>以协办单位身份参加讲座的学员，不可参加此活动。</w:t>
      </w:r>
    </w:p>
    <w:p w14:paraId="4B531983" w14:textId="77777777" w:rsidR="00C155FA" w:rsidRPr="009B4D15" w:rsidRDefault="00C155FA" w:rsidP="000A4354">
      <w:pPr>
        <w:widowControl/>
        <w:spacing w:line="360" w:lineRule="auto"/>
        <w:rPr>
          <w:rFonts w:ascii="Calibri" w:eastAsia="黑体" w:hAnsi="Calibri"/>
          <w:sz w:val="28"/>
          <w:szCs w:val="28"/>
        </w:rPr>
      </w:pPr>
    </w:p>
    <w:sectPr w:rsidR="00C155FA" w:rsidRPr="009B4D15" w:rsidSect="00E429BF">
      <w:pgSz w:w="11906" w:h="16838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77E3D" w14:textId="77777777" w:rsidR="00363BAC" w:rsidRDefault="00363BAC">
      <w:r>
        <w:separator/>
      </w:r>
    </w:p>
  </w:endnote>
  <w:endnote w:type="continuationSeparator" w:id="0">
    <w:p w14:paraId="7DC4CC98" w14:textId="77777777" w:rsidR="00363BAC" w:rsidRDefault="0036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Arial Unicode MS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2645985"/>
    </w:sdtPr>
    <w:sdtEndPr/>
    <w:sdtContent>
      <w:sdt>
        <w:sdtPr>
          <w:id w:val="-1660913412"/>
        </w:sdtPr>
        <w:sdtEndPr/>
        <w:sdtContent>
          <w:p w14:paraId="51EEFC2D" w14:textId="11399504" w:rsidR="00650308" w:rsidRDefault="0065030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1E9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1E9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4D3857" w14:textId="77777777" w:rsidR="00650308" w:rsidRDefault="006503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DC13F" w14:textId="77777777" w:rsidR="00363BAC" w:rsidRDefault="00363BAC">
      <w:r>
        <w:separator/>
      </w:r>
    </w:p>
  </w:footnote>
  <w:footnote w:type="continuationSeparator" w:id="0">
    <w:p w14:paraId="6B6D41A8" w14:textId="77777777" w:rsidR="00363BAC" w:rsidRDefault="00363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29D5"/>
    <w:multiLevelType w:val="hybridMultilevel"/>
    <w:tmpl w:val="2FE4905E"/>
    <w:lvl w:ilvl="0" w:tplc="C3926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903D76"/>
    <w:multiLevelType w:val="multilevel"/>
    <w:tmpl w:val="0B903D76"/>
    <w:lvl w:ilvl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04B3274"/>
    <w:multiLevelType w:val="hybridMultilevel"/>
    <w:tmpl w:val="D332DE3E"/>
    <w:lvl w:ilvl="0" w:tplc="8234A9A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B868E0BA">
      <w:start w:val="1"/>
      <w:numFmt w:val="decimal"/>
      <w:lvlText w:val="%2、"/>
      <w:lvlJc w:val="left"/>
      <w:pPr>
        <w:ind w:left="1429" w:hanging="720"/>
      </w:pPr>
      <w:rPr>
        <w:rFonts w:hAnsiTheme="minorHAns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12CE0D50"/>
    <w:multiLevelType w:val="hybridMultilevel"/>
    <w:tmpl w:val="D61EBF3C"/>
    <w:lvl w:ilvl="0" w:tplc="A4F8359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7F3D93"/>
    <w:multiLevelType w:val="hybridMultilevel"/>
    <w:tmpl w:val="E92AB5BA"/>
    <w:lvl w:ilvl="0" w:tplc="5AF25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E16D22"/>
    <w:multiLevelType w:val="hybridMultilevel"/>
    <w:tmpl w:val="9FB6754C"/>
    <w:lvl w:ilvl="0" w:tplc="CF766650">
      <w:start w:val="1"/>
      <w:numFmt w:val="decimal"/>
      <w:lvlText w:val="%1."/>
      <w:lvlJc w:val="left"/>
      <w:pPr>
        <w:ind w:left="92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 w15:restartNumberingAfterBreak="0">
    <w:nsid w:val="2D152DFA"/>
    <w:multiLevelType w:val="hybridMultilevel"/>
    <w:tmpl w:val="1C0EB572"/>
    <w:lvl w:ilvl="0" w:tplc="A4FE1A4E">
      <w:start w:val="1"/>
      <w:numFmt w:val="decimal"/>
      <w:lvlText w:val="%1、"/>
      <w:lvlJc w:val="left"/>
      <w:pPr>
        <w:ind w:left="1429" w:hanging="720"/>
      </w:pPr>
      <w:rPr>
        <w:rFonts w:hAnsiTheme="minorHAns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6D45BB"/>
    <w:multiLevelType w:val="hybridMultilevel"/>
    <w:tmpl w:val="77EAD1C8"/>
    <w:lvl w:ilvl="0" w:tplc="6E9AAD22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2D06413"/>
    <w:multiLevelType w:val="hybridMultilevel"/>
    <w:tmpl w:val="D7D6AF54"/>
    <w:lvl w:ilvl="0" w:tplc="C494E59A">
      <w:start w:val="1"/>
      <w:numFmt w:val="japaneseCounting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6E50CF8"/>
    <w:multiLevelType w:val="multilevel"/>
    <w:tmpl w:val="86340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951EB3"/>
    <w:multiLevelType w:val="hybridMultilevel"/>
    <w:tmpl w:val="A93A9230"/>
    <w:lvl w:ilvl="0" w:tplc="C494E59A">
      <w:start w:val="1"/>
      <w:numFmt w:val="none"/>
      <w:lvlText w:val="一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B12419"/>
    <w:multiLevelType w:val="hybridMultilevel"/>
    <w:tmpl w:val="FAB22D96"/>
    <w:lvl w:ilvl="0" w:tplc="05805F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C315AC"/>
    <w:multiLevelType w:val="multilevel"/>
    <w:tmpl w:val="62C315AC"/>
    <w:lvl w:ilvl="0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  <w:sz w:val="1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981500"/>
    <w:multiLevelType w:val="hybridMultilevel"/>
    <w:tmpl w:val="BC7C8D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B237D4A"/>
    <w:multiLevelType w:val="multilevel"/>
    <w:tmpl w:val="6B237D4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8"/>
  </w:num>
  <w:num w:numId="5">
    <w:abstractNumId w:val="7"/>
  </w:num>
  <w:num w:numId="6">
    <w:abstractNumId w:val="9"/>
  </w:num>
  <w:num w:numId="7">
    <w:abstractNumId w:val="13"/>
  </w:num>
  <w:num w:numId="8">
    <w:abstractNumId w:val="3"/>
  </w:num>
  <w:num w:numId="9">
    <w:abstractNumId w:val="4"/>
  </w:num>
  <w:num w:numId="10">
    <w:abstractNumId w:val="11"/>
  </w:num>
  <w:num w:numId="11">
    <w:abstractNumId w:val="10"/>
  </w:num>
  <w:num w:numId="12">
    <w:abstractNumId w:val="0"/>
  </w:num>
  <w:num w:numId="13">
    <w:abstractNumId w:val="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15"/>
    <w:rsid w:val="00003249"/>
    <w:rsid w:val="00003612"/>
    <w:rsid w:val="00010B8B"/>
    <w:rsid w:val="00014BC1"/>
    <w:rsid w:val="00014FAD"/>
    <w:rsid w:val="000156A8"/>
    <w:rsid w:val="00031102"/>
    <w:rsid w:val="00035FF9"/>
    <w:rsid w:val="00037A3D"/>
    <w:rsid w:val="00044093"/>
    <w:rsid w:val="00044DC0"/>
    <w:rsid w:val="000474FB"/>
    <w:rsid w:val="00051D99"/>
    <w:rsid w:val="000528E2"/>
    <w:rsid w:val="00052CE3"/>
    <w:rsid w:val="00054E39"/>
    <w:rsid w:val="00061AF2"/>
    <w:rsid w:val="00070529"/>
    <w:rsid w:val="00073D68"/>
    <w:rsid w:val="000742FF"/>
    <w:rsid w:val="00074A15"/>
    <w:rsid w:val="00080867"/>
    <w:rsid w:val="0008157E"/>
    <w:rsid w:val="00081D63"/>
    <w:rsid w:val="000852EB"/>
    <w:rsid w:val="00086D4D"/>
    <w:rsid w:val="00092DF0"/>
    <w:rsid w:val="0009508C"/>
    <w:rsid w:val="00097178"/>
    <w:rsid w:val="000A4354"/>
    <w:rsid w:val="000A482A"/>
    <w:rsid w:val="000A4C26"/>
    <w:rsid w:val="000B031E"/>
    <w:rsid w:val="000B6B21"/>
    <w:rsid w:val="000C0352"/>
    <w:rsid w:val="000C2D0E"/>
    <w:rsid w:val="000C6D5A"/>
    <w:rsid w:val="000C782C"/>
    <w:rsid w:val="000E2AF2"/>
    <w:rsid w:val="000E4AC9"/>
    <w:rsid w:val="000F1088"/>
    <w:rsid w:val="000F3F69"/>
    <w:rsid w:val="000F4E89"/>
    <w:rsid w:val="00110AA0"/>
    <w:rsid w:val="00121621"/>
    <w:rsid w:val="00124C74"/>
    <w:rsid w:val="00126D43"/>
    <w:rsid w:val="0012781B"/>
    <w:rsid w:val="00131850"/>
    <w:rsid w:val="00131C5E"/>
    <w:rsid w:val="00140EC9"/>
    <w:rsid w:val="0014412A"/>
    <w:rsid w:val="001536EA"/>
    <w:rsid w:val="00157C06"/>
    <w:rsid w:val="00164A3F"/>
    <w:rsid w:val="001709E7"/>
    <w:rsid w:val="00171F57"/>
    <w:rsid w:val="00174341"/>
    <w:rsid w:val="00175581"/>
    <w:rsid w:val="00183185"/>
    <w:rsid w:val="001924F4"/>
    <w:rsid w:val="00194141"/>
    <w:rsid w:val="00196C0C"/>
    <w:rsid w:val="001A12A1"/>
    <w:rsid w:val="001B34B9"/>
    <w:rsid w:val="001C2653"/>
    <w:rsid w:val="001C289B"/>
    <w:rsid w:val="001D0019"/>
    <w:rsid w:val="001E2D81"/>
    <w:rsid w:val="001E5619"/>
    <w:rsid w:val="001F1957"/>
    <w:rsid w:val="001F2EDB"/>
    <w:rsid w:val="001F3452"/>
    <w:rsid w:val="001F627B"/>
    <w:rsid w:val="00202F45"/>
    <w:rsid w:val="00203086"/>
    <w:rsid w:val="0020733E"/>
    <w:rsid w:val="002172DA"/>
    <w:rsid w:val="0021746E"/>
    <w:rsid w:val="00224754"/>
    <w:rsid w:val="00226E48"/>
    <w:rsid w:val="00233E75"/>
    <w:rsid w:val="00234024"/>
    <w:rsid w:val="002362ED"/>
    <w:rsid w:val="00237643"/>
    <w:rsid w:val="002407DD"/>
    <w:rsid w:val="002472DE"/>
    <w:rsid w:val="00251C86"/>
    <w:rsid w:val="00255D59"/>
    <w:rsid w:val="00267C3C"/>
    <w:rsid w:val="00267D36"/>
    <w:rsid w:val="00267E9C"/>
    <w:rsid w:val="002734F8"/>
    <w:rsid w:val="00273C9B"/>
    <w:rsid w:val="00276AFE"/>
    <w:rsid w:val="00283738"/>
    <w:rsid w:val="00287E57"/>
    <w:rsid w:val="00292A5D"/>
    <w:rsid w:val="00296569"/>
    <w:rsid w:val="002976A6"/>
    <w:rsid w:val="002A06CD"/>
    <w:rsid w:val="002A799A"/>
    <w:rsid w:val="002B01AE"/>
    <w:rsid w:val="002B4AA1"/>
    <w:rsid w:val="002B5626"/>
    <w:rsid w:val="002C031A"/>
    <w:rsid w:val="002C1CC3"/>
    <w:rsid w:val="002C3B79"/>
    <w:rsid w:val="002C7BA8"/>
    <w:rsid w:val="002D1125"/>
    <w:rsid w:val="002D25BE"/>
    <w:rsid w:val="002E00EB"/>
    <w:rsid w:val="002F3920"/>
    <w:rsid w:val="002F4E8C"/>
    <w:rsid w:val="00302586"/>
    <w:rsid w:val="003078E8"/>
    <w:rsid w:val="00312945"/>
    <w:rsid w:val="00316741"/>
    <w:rsid w:val="0032086B"/>
    <w:rsid w:val="003265E9"/>
    <w:rsid w:val="00330555"/>
    <w:rsid w:val="00337E38"/>
    <w:rsid w:val="0034370F"/>
    <w:rsid w:val="0035058C"/>
    <w:rsid w:val="00350915"/>
    <w:rsid w:val="003521FE"/>
    <w:rsid w:val="00352B1A"/>
    <w:rsid w:val="00356766"/>
    <w:rsid w:val="00357E65"/>
    <w:rsid w:val="00360126"/>
    <w:rsid w:val="00360966"/>
    <w:rsid w:val="00363048"/>
    <w:rsid w:val="00363BAC"/>
    <w:rsid w:val="00363C0D"/>
    <w:rsid w:val="0036528E"/>
    <w:rsid w:val="00366D66"/>
    <w:rsid w:val="00370939"/>
    <w:rsid w:val="003731C9"/>
    <w:rsid w:val="00373F40"/>
    <w:rsid w:val="00374BA9"/>
    <w:rsid w:val="00376303"/>
    <w:rsid w:val="00382E89"/>
    <w:rsid w:val="00383D46"/>
    <w:rsid w:val="0038432F"/>
    <w:rsid w:val="00392CB9"/>
    <w:rsid w:val="00396D60"/>
    <w:rsid w:val="00397DB7"/>
    <w:rsid w:val="003A11B1"/>
    <w:rsid w:val="003A595B"/>
    <w:rsid w:val="003C73B8"/>
    <w:rsid w:val="003D0C85"/>
    <w:rsid w:val="003D2B5A"/>
    <w:rsid w:val="003D3116"/>
    <w:rsid w:val="003D343A"/>
    <w:rsid w:val="003D4251"/>
    <w:rsid w:val="003E31A0"/>
    <w:rsid w:val="003E698A"/>
    <w:rsid w:val="004047EC"/>
    <w:rsid w:val="00404B58"/>
    <w:rsid w:val="00404F66"/>
    <w:rsid w:val="004120A5"/>
    <w:rsid w:val="00425C65"/>
    <w:rsid w:val="00432BCA"/>
    <w:rsid w:val="004374B8"/>
    <w:rsid w:val="00445C86"/>
    <w:rsid w:val="00447E5C"/>
    <w:rsid w:val="00451688"/>
    <w:rsid w:val="00452C56"/>
    <w:rsid w:val="00455B04"/>
    <w:rsid w:val="00457240"/>
    <w:rsid w:val="00465F54"/>
    <w:rsid w:val="00465F90"/>
    <w:rsid w:val="00467C74"/>
    <w:rsid w:val="00467DCE"/>
    <w:rsid w:val="00471125"/>
    <w:rsid w:val="00474F4F"/>
    <w:rsid w:val="00485B2B"/>
    <w:rsid w:val="0048731C"/>
    <w:rsid w:val="00494E53"/>
    <w:rsid w:val="004A5D50"/>
    <w:rsid w:val="004B26C9"/>
    <w:rsid w:val="004B442A"/>
    <w:rsid w:val="004B56A2"/>
    <w:rsid w:val="004C362C"/>
    <w:rsid w:val="004D2052"/>
    <w:rsid w:val="004D41C7"/>
    <w:rsid w:val="004D439F"/>
    <w:rsid w:val="004D7D4C"/>
    <w:rsid w:val="004E0D24"/>
    <w:rsid w:val="004E3811"/>
    <w:rsid w:val="004E4D9E"/>
    <w:rsid w:val="004F3B75"/>
    <w:rsid w:val="004F3ED3"/>
    <w:rsid w:val="004F4923"/>
    <w:rsid w:val="00501C6B"/>
    <w:rsid w:val="00502A3A"/>
    <w:rsid w:val="00507169"/>
    <w:rsid w:val="00507799"/>
    <w:rsid w:val="005102A0"/>
    <w:rsid w:val="00510B4B"/>
    <w:rsid w:val="00511BF2"/>
    <w:rsid w:val="00512D04"/>
    <w:rsid w:val="00522B27"/>
    <w:rsid w:val="00526053"/>
    <w:rsid w:val="00530C6D"/>
    <w:rsid w:val="00533606"/>
    <w:rsid w:val="00536660"/>
    <w:rsid w:val="005413D2"/>
    <w:rsid w:val="0054219F"/>
    <w:rsid w:val="005459AD"/>
    <w:rsid w:val="00552B56"/>
    <w:rsid w:val="00552CC9"/>
    <w:rsid w:val="00556862"/>
    <w:rsid w:val="0055728F"/>
    <w:rsid w:val="00561E0A"/>
    <w:rsid w:val="005656B0"/>
    <w:rsid w:val="005661F4"/>
    <w:rsid w:val="00567696"/>
    <w:rsid w:val="005704D5"/>
    <w:rsid w:val="005741B5"/>
    <w:rsid w:val="0057592C"/>
    <w:rsid w:val="005B1E9B"/>
    <w:rsid w:val="005B596A"/>
    <w:rsid w:val="005C775B"/>
    <w:rsid w:val="005D4405"/>
    <w:rsid w:val="005E3838"/>
    <w:rsid w:val="005E63C8"/>
    <w:rsid w:val="005F5E53"/>
    <w:rsid w:val="00601488"/>
    <w:rsid w:val="00602AFC"/>
    <w:rsid w:val="0061445F"/>
    <w:rsid w:val="00622E49"/>
    <w:rsid w:val="00626FAC"/>
    <w:rsid w:val="00643DF2"/>
    <w:rsid w:val="00645554"/>
    <w:rsid w:val="00647EB7"/>
    <w:rsid w:val="00650127"/>
    <w:rsid w:val="00650181"/>
    <w:rsid w:val="00650308"/>
    <w:rsid w:val="0066450F"/>
    <w:rsid w:val="00664C9D"/>
    <w:rsid w:val="00664DD5"/>
    <w:rsid w:val="00670F77"/>
    <w:rsid w:val="006744C1"/>
    <w:rsid w:val="00682CB2"/>
    <w:rsid w:val="006856BA"/>
    <w:rsid w:val="0069171C"/>
    <w:rsid w:val="006974ED"/>
    <w:rsid w:val="006A069C"/>
    <w:rsid w:val="006A0F4E"/>
    <w:rsid w:val="006B5097"/>
    <w:rsid w:val="006B71D8"/>
    <w:rsid w:val="006C041A"/>
    <w:rsid w:val="006C0F52"/>
    <w:rsid w:val="006C3CD6"/>
    <w:rsid w:val="006D2966"/>
    <w:rsid w:val="006D2F23"/>
    <w:rsid w:val="006E2584"/>
    <w:rsid w:val="006E67F9"/>
    <w:rsid w:val="006F1B3C"/>
    <w:rsid w:val="006F1B7D"/>
    <w:rsid w:val="006F45EB"/>
    <w:rsid w:val="006F5F3B"/>
    <w:rsid w:val="006F75D5"/>
    <w:rsid w:val="00702E80"/>
    <w:rsid w:val="00707AF3"/>
    <w:rsid w:val="00712D0B"/>
    <w:rsid w:val="0071636D"/>
    <w:rsid w:val="007169A0"/>
    <w:rsid w:val="00727A69"/>
    <w:rsid w:val="007314AE"/>
    <w:rsid w:val="007361FE"/>
    <w:rsid w:val="007423A2"/>
    <w:rsid w:val="007427F4"/>
    <w:rsid w:val="00751884"/>
    <w:rsid w:val="00756822"/>
    <w:rsid w:val="00757AFE"/>
    <w:rsid w:val="007636A8"/>
    <w:rsid w:val="00764385"/>
    <w:rsid w:val="00766A14"/>
    <w:rsid w:val="00767D56"/>
    <w:rsid w:val="0077540D"/>
    <w:rsid w:val="00776723"/>
    <w:rsid w:val="0078405A"/>
    <w:rsid w:val="00785E0A"/>
    <w:rsid w:val="00794498"/>
    <w:rsid w:val="00796B76"/>
    <w:rsid w:val="007A3DB9"/>
    <w:rsid w:val="007A6DA6"/>
    <w:rsid w:val="007B111B"/>
    <w:rsid w:val="007B6145"/>
    <w:rsid w:val="007B6A05"/>
    <w:rsid w:val="007C0A19"/>
    <w:rsid w:val="007E2C5F"/>
    <w:rsid w:val="007E4030"/>
    <w:rsid w:val="007F480F"/>
    <w:rsid w:val="007F53F6"/>
    <w:rsid w:val="0080160C"/>
    <w:rsid w:val="00803FC7"/>
    <w:rsid w:val="008108B0"/>
    <w:rsid w:val="00812AFC"/>
    <w:rsid w:val="0081534E"/>
    <w:rsid w:val="00816302"/>
    <w:rsid w:val="008211B8"/>
    <w:rsid w:val="00825415"/>
    <w:rsid w:val="00832322"/>
    <w:rsid w:val="00834B78"/>
    <w:rsid w:val="00836860"/>
    <w:rsid w:val="008427C9"/>
    <w:rsid w:val="008468D7"/>
    <w:rsid w:val="00846D57"/>
    <w:rsid w:val="00855BC4"/>
    <w:rsid w:val="008579DC"/>
    <w:rsid w:val="00860349"/>
    <w:rsid w:val="00860C79"/>
    <w:rsid w:val="008656FD"/>
    <w:rsid w:val="00867C24"/>
    <w:rsid w:val="00875073"/>
    <w:rsid w:val="00877594"/>
    <w:rsid w:val="008824DC"/>
    <w:rsid w:val="00885FB4"/>
    <w:rsid w:val="008924F0"/>
    <w:rsid w:val="0089388D"/>
    <w:rsid w:val="00894E41"/>
    <w:rsid w:val="008A4627"/>
    <w:rsid w:val="008A7560"/>
    <w:rsid w:val="008B38F9"/>
    <w:rsid w:val="008D2C6F"/>
    <w:rsid w:val="008E6A77"/>
    <w:rsid w:val="008E7FD8"/>
    <w:rsid w:val="008F1940"/>
    <w:rsid w:val="008F4A9A"/>
    <w:rsid w:val="008F58F4"/>
    <w:rsid w:val="008F60FB"/>
    <w:rsid w:val="008F6E10"/>
    <w:rsid w:val="008F6E76"/>
    <w:rsid w:val="00900563"/>
    <w:rsid w:val="00900C75"/>
    <w:rsid w:val="00903AD6"/>
    <w:rsid w:val="00905D9F"/>
    <w:rsid w:val="009061D8"/>
    <w:rsid w:val="0092570F"/>
    <w:rsid w:val="0093541C"/>
    <w:rsid w:val="0094622F"/>
    <w:rsid w:val="0094721B"/>
    <w:rsid w:val="0094732B"/>
    <w:rsid w:val="009508AF"/>
    <w:rsid w:val="0095128C"/>
    <w:rsid w:val="00961C81"/>
    <w:rsid w:val="009631DA"/>
    <w:rsid w:val="009666BE"/>
    <w:rsid w:val="00966E92"/>
    <w:rsid w:val="00986A10"/>
    <w:rsid w:val="00991089"/>
    <w:rsid w:val="00993153"/>
    <w:rsid w:val="009A4AE0"/>
    <w:rsid w:val="009A7DC7"/>
    <w:rsid w:val="009B0999"/>
    <w:rsid w:val="009B44C8"/>
    <w:rsid w:val="009B4D15"/>
    <w:rsid w:val="009C0077"/>
    <w:rsid w:val="009D22CF"/>
    <w:rsid w:val="009E3179"/>
    <w:rsid w:val="009E37F7"/>
    <w:rsid w:val="009E5842"/>
    <w:rsid w:val="009E5E10"/>
    <w:rsid w:val="009F41E8"/>
    <w:rsid w:val="009F7781"/>
    <w:rsid w:val="009F7B7E"/>
    <w:rsid w:val="00A05D94"/>
    <w:rsid w:val="00A16631"/>
    <w:rsid w:val="00A205E1"/>
    <w:rsid w:val="00A21CD7"/>
    <w:rsid w:val="00A23FD4"/>
    <w:rsid w:val="00A31413"/>
    <w:rsid w:val="00A32A01"/>
    <w:rsid w:val="00A34901"/>
    <w:rsid w:val="00A376C5"/>
    <w:rsid w:val="00A44573"/>
    <w:rsid w:val="00A46779"/>
    <w:rsid w:val="00A504B8"/>
    <w:rsid w:val="00A511AC"/>
    <w:rsid w:val="00A521AF"/>
    <w:rsid w:val="00A5232C"/>
    <w:rsid w:val="00A57585"/>
    <w:rsid w:val="00A63BCC"/>
    <w:rsid w:val="00A661F5"/>
    <w:rsid w:val="00A72034"/>
    <w:rsid w:val="00A720FA"/>
    <w:rsid w:val="00A72733"/>
    <w:rsid w:val="00A849DD"/>
    <w:rsid w:val="00A92526"/>
    <w:rsid w:val="00AA4EEB"/>
    <w:rsid w:val="00AA79A8"/>
    <w:rsid w:val="00AB7E56"/>
    <w:rsid w:val="00AC1AC8"/>
    <w:rsid w:val="00AC396D"/>
    <w:rsid w:val="00AD4FF5"/>
    <w:rsid w:val="00AE2B21"/>
    <w:rsid w:val="00AE2BAA"/>
    <w:rsid w:val="00AE409A"/>
    <w:rsid w:val="00AF2E00"/>
    <w:rsid w:val="00B068F3"/>
    <w:rsid w:val="00B2714E"/>
    <w:rsid w:val="00B32633"/>
    <w:rsid w:val="00B3365B"/>
    <w:rsid w:val="00B33D49"/>
    <w:rsid w:val="00B342BE"/>
    <w:rsid w:val="00B42499"/>
    <w:rsid w:val="00B432E5"/>
    <w:rsid w:val="00B476B5"/>
    <w:rsid w:val="00B634B2"/>
    <w:rsid w:val="00B832F0"/>
    <w:rsid w:val="00B92D17"/>
    <w:rsid w:val="00B93F63"/>
    <w:rsid w:val="00B97509"/>
    <w:rsid w:val="00BA3BD4"/>
    <w:rsid w:val="00BA72D7"/>
    <w:rsid w:val="00BB0894"/>
    <w:rsid w:val="00BB1F0F"/>
    <w:rsid w:val="00BB5190"/>
    <w:rsid w:val="00BB76A9"/>
    <w:rsid w:val="00BB7B51"/>
    <w:rsid w:val="00BC0714"/>
    <w:rsid w:val="00BC12DA"/>
    <w:rsid w:val="00BC36F7"/>
    <w:rsid w:val="00BD1635"/>
    <w:rsid w:val="00BD292E"/>
    <w:rsid w:val="00BD5FAF"/>
    <w:rsid w:val="00BD70D4"/>
    <w:rsid w:val="00BE1B29"/>
    <w:rsid w:val="00BE1D4E"/>
    <w:rsid w:val="00BF3907"/>
    <w:rsid w:val="00C06F2B"/>
    <w:rsid w:val="00C155FA"/>
    <w:rsid w:val="00C26B22"/>
    <w:rsid w:val="00C37D77"/>
    <w:rsid w:val="00C414DE"/>
    <w:rsid w:val="00C603A6"/>
    <w:rsid w:val="00C62B37"/>
    <w:rsid w:val="00C64578"/>
    <w:rsid w:val="00C7702F"/>
    <w:rsid w:val="00C8651C"/>
    <w:rsid w:val="00C906A2"/>
    <w:rsid w:val="00C94956"/>
    <w:rsid w:val="00CA3294"/>
    <w:rsid w:val="00CA3A13"/>
    <w:rsid w:val="00CB1394"/>
    <w:rsid w:val="00CB32C4"/>
    <w:rsid w:val="00CC04B9"/>
    <w:rsid w:val="00CC7168"/>
    <w:rsid w:val="00CD0FB6"/>
    <w:rsid w:val="00CD37BB"/>
    <w:rsid w:val="00CD6E55"/>
    <w:rsid w:val="00CD7747"/>
    <w:rsid w:val="00CE09EA"/>
    <w:rsid w:val="00CE2C43"/>
    <w:rsid w:val="00CE3CE6"/>
    <w:rsid w:val="00CE45A5"/>
    <w:rsid w:val="00CF6715"/>
    <w:rsid w:val="00D00D6A"/>
    <w:rsid w:val="00D1202E"/>
    <w:rsid w:val="00D1220C"/>
    <w:rsid w:val="00D12CC0"/>
    <w:rsid w:val="00D159C4"/>
    <w:rsid w:val="00D204B4"/>
    <w:rsid w:val="00D207BB"/>
    <w:rsid w:val="00D215D3"/>
    <w:rsid w:val="00D27523"/>
    <w:rsid w:val="00D31ABA"/>
    <w:rsid w:val="00D34B6B"/>
    <w:rsid w:val="00D36F66"/>
    <w:rsid w:val="00D378E9"/>
    <w:rsid w:val="00D429E2"/>
    <w:rsid w:val="00D45346"/>
    <w:rsid w:val="00D5356E"/>
    <w:rsid w:val="00D57261"/>
    <w:rsid w:val="00D5757A"/>
    <w:rsid w:val="00D644EB"/>
    <w:rsid w:val="00D656D8"/>
    <w:rsid w:val="00D725DD"/>
    <w:rsid w:val="00D72810"/>
    <w:rsid w:val="00D7308A"/>
    <w:rsid w:val="00D751AD"/>
    <w:rsid w:val="00D76F46"/>
    <w:rsid w:val="00D80025"/>
    <w:rsid w:val="00DC1AEC"/>
    <w:rsid w:val="00DC2B6E"/>
    <w:rsid w:val="00DC6947"/>
    <w:rsid w:val="00DD121E"/>
    <w:rsid w:val="00DD3D0D"/>
    <w:rsid w:val="00DD44C6"/>
    <w:rsid w:val="00DD641E"/>
    <w:rsid w:val="00DE7D9D"/>
    <w:rsid w:val="00DF6027"/>
    <w:rsid w:val="00E01D2C"/>
    <w:rsid w:val="00E05CCA"/>
    <w:rsid w:val="00E17628"/>
    <w:rsid w:val="00E244BB"/>
    <w:rsid w:val="00E25B3D"/>
    <w:rsid w:val="00E276B7"/>
    <w:rsid w:val="00E316AC"/>
    <w:rsid w:val="00E3250E"/>
    <w:rsid w:val="00E338C4"/>
    <w:rsid w:val="00E429BF"/>
    <w:rsid w:val="00E45171"/>
    <w:rsid w:val="00E560E0"/>
    <w:rsid w:val="00E60FA8"/>
    <w:rsid w:val="00E73419"/>
    <w:rsid w:val="00E74FF0"/>
    <w:rsid w:val="00E77093"/>
    <w:rsid w:val="00E77DF2"/>
    <w:rsid w:val="00E841B7"/>
    <w:rsid w:val="00E90896"/>
    <w:rsid w:val="00E93BE4"/>
    <w:rsid w:val="00E944F6"/>
    <w:rsid w:val="00E94CAA"/>
    <w:rsid w:val="00E957DC"/>
    <w:rsid w:val="00E96462"/>
    <w:rsid w:val="00EA02DB"/>
    <w:rsid w:val="00EA18DA"/>
    <w:rsid w:val="00EA3C59"/>
    <w:rsid w:val="00EA4E63"/>
    <w:rsid w:val="00EA5E39"/>
    <w:rsid w:val="00EB0620"/>
    <w:rsid w:val="00EB19F0"/>
    <w:rsid w:val="00EB5DEB"/>
    <w:rsid w:val="00EC2C2A"/>
    <w:rsid w:val="00EC409F"/>
    <w:rsid w:val="00EC4E1E"/>
    <w:rsid w:val="00EC68CD"/>
    <w:rsid w:val="00ED173C"/>
    <w:rsid w:val="00ED30E5"/>
    <w:rsid w:val="00ED3EE4"/>
    <w:rsid w:val="00EF4361"/>
    <w:rsid w:val="00EF7D6B"/>
    <w:rsid w:val="00F064AE"/>
    <w:rsid w:val="00F23C82"/>
    <w:rsid w:val="00F3149D"/>
    <w:rsid w:val="00F345FA"/>
    <w:rsid w:val="00F50093"/>
    <w:rsid w:val="00F565B3"/>
    <w:rsid w:val="00F63468"/>
    <w:rsid w:val="00F6585F"/>
    <w:rsid w:val="00F73812"/>
    <w:rsid w:val="00F74ECE"/>
    <w:rsid w:val="00F750E1"/>
    <w:rsid w:val="00F82C4B"/>
    <w:rsid w:val="00F85F26"/>
    <w:rsid w:val="00F865E8"/>
    <w:rsid w:val="00F86B4D"/>
    <w:rsid w:val="00F91474"/>
    <w:rsid w:val="00F9568B"/>
    <w:rsid w:val="00F97A16"/>
    <w:rsid w:val="00FA6752"/>
    <w:rsid w:val="00FA70E3"/>
    <w:rsid w:val="00FC237F"/>
    <w:rsid w:val="00FC34DD"/>
    <w:rsid w:val="00FC6854"/>
    <w:rsid w:val="00FD10CF"/>
    <w:rsid w:val="00FD4ACB"/>
    <w:rsid w:val="00FE0A3A"/>
    <w:rsid w:val="00FF390D"/>
    <w:rsid w:val="00FF7285"/>
    <w:rsid w:val="00FF73FB"/>
    <w:rsid w:val="04452DA4"/>
    <w:rsid w:val="07D37774"/>
    <w:rsid w:val="0A902081"/>
    <w:rsid w:val="0C932EC4"/>
    <w:rsid w:val="0FEB2E02"/>
    <w:rsid w:val="10460929"/>
    <w:rsid w:val="12C338E8"/>
    <w:rsid w:val="160248C5"/>
    <w:rsid w:val="1AA9796A"/>
    <w:rsid w:val="1C5C3CAF"/>
    <w:rsid w:val="1D144561"/>
    <w:rsid w:val="2A261F85"/>
    <w:rsid w:val="33294498"/>
    <w:rsid w:val="39F610B8"/>
    <w:rsid w:val="3DE02581"/>
    <w:rsid w:val="4C6E7889"/>
    <w:rsid w:val="520609CE"/>
    <w:rsid w:val="5C2F42DC"/>
    <w:rsid w:val="66793C14"/>
    <w:rsid w:val="78C3363C"/>
    <w:rsid w:val="7921522D"/>
    <w:rsid w:val="7B1D4EA0"/>
    <w:rsid w:val="7E88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5E07838"/>
  <w15:docId w15:val="{7D5BB2F3-F29B-42E4-B931-1CB23F64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p17">
    <w:name w:val="p17"/>
    <w:basedOn w:val="a"/>
    <w:qFormat/>
    <w:pPr>
      <w:widowControl/>
      <w:spacing w:after="160"/>
      <w:ind w:left="1008" w:hanging="288"/>
      <w:jc w:val="left"/>
    </w:pPr>
    <w:rPr>
      <w:rFonts w:ascii="Calibri" w:eastAsia="宋体" w:hAnsi="Calibri" w:cs="宋体"/>
      <w:kern w:val="0"/>
      <w:szCs w:val="21"/>
    </w:rPr>
  </w:style>
  <w:style w:type="paragraph" w:customStyle="1" w:styleId="11">
    <w:name w:val="列出段落11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paragraph" w:customStyle="1" w:styleId="ListParagraph2">
    <w:name w:val="List Paragraph2"/>
    <w:basedOn w:val="a"/>
    <w:uiPriority w:val="99"/>
    <w:pPr>
      <w:ind w:firstLineChars="200" w:firstLine="420"/>
    </w:pPr>
  </w:style>
  <w:style w:type="table" w:customStyle="1" w:styleId="10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</w:style>
  <w:style w:type="paragraph" w:styleId="ab">
    <w:name w:val="List Paragraph"/>
    <w:basedOn w:val="a"/>
    <w:uiPriority w:val="99"/>
    <w:qFormat/>
    <w:rsid w:val="00203086"/>
    <w:pPr>
      <w:ind w:firstLineChars="200" w:firstLine="420"/>
    </w:pPr>
  </w:style>
  <w:style w:type="paragraph" w:styleId="ac">
    <w:name w:val="Normal (Web)"/>
    <w:basedOn w:val="a"/>
    <w:uiPriority w:val="99"/>
    <w:unhideWhenUsed/>
    <w:rsid w:val="00397D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397DB7"/>
    <w:rPr>
      <w:b/>
      <w:bCs/>
    </w:rPr>
  </w:style>
  <w:style w:type="character" w:customStyle="1" w:styleId="alt-edited">
    <w:name w:val="alt-edited"/>
    <w:basedOn w:val="a0"/>
    <w:rsid w:val="000C6D5A"/>
  </w:style>
  <w:style w:type="paragraph" w:styleId="HTML">
    <w:name w:val="HTML Preformatted"/>
    <w:basedOn w:val="a"/>
    <w:link w:val="HTML0"/>
    <w:uiPriority w:val="99"/>
    <w:unhideWhenUsed/>
    <w:rsid w:val="00A72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A720FA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p.weixin.qq.com/s?__biz=MzA4MzQ0OTE5MA==&amp;mid=2653028595&amp;idx=1&amp;sn=180c25f20bc618dfef4f11a2e49c8796&amp;chksm=8420e4fab3576dec93a574390dc13782d2800e3aec9bc6768aa23bf008d68019ad80178ac0bb&amp;scene=21" TargetMode="External"/><Relationship Id="rId18" Type="http://schemas.openxmlformats.org/officeDocument/2006/relationships/hyperlink" Target="http://mp.weixin.qq.com/s?__biz=MzA4MzQ0OTE5MA==&amp;mid=2653028775&amp;idx=1&amp;sn=ee77f52b9d4fb5613350b603314b8b57&amp;chksm=8420e5aeb3576cb8dddb40fe24983654ca687b190beb224f380b698bc7c5f6aa9bef43ede40e&amp;scene=21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mp.weixin.qq.com/s?__biz=MzA4MzQ0OTE5MA==&amp;mid=2653028601&amp;idx=2&amp;sn=f6ffebb857d59feec639a2d8d5ce3944&amp;chksm=8420e4f0b3576de60c852b4dd58da83aa3365020d01a950f431c02d0c765458f87f9c21c7fb0&amp;scene=21" TargetMode="External"/><Relationship Id="rId17" Type="http://schemas.openxmlformats.org/officeDocument/2006/relationships/hyperlink" Target="http://mp.weixin.qq.com/s?__biz=MzA4MzQ0OTE5MA==&amp;mid=2653028743&amp;idx=1&amp;sn=ab9c94643196e62adabb9d72ac90e98e&amp;chksm=8420e58eb3576c984463fac39b0bac6b4f2928128f1c9b4f98acfc233bffba2811cc19fd59c5&amp;scene=2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mp.weixin.qq.com/s?__biz=MzA4MzQ0OTE5MA==&amp;mid=2653028771&amp;idx=1&amp;sn=225eb56b05cf5abd899e075e2619289e&amp;chksm=8420e5aab3576cbc091460d10790428f80e1f5e574c7c86b7fd569c839fc30f9deafab267c49&amp;scene=2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p.weixin.qq.com/s?__biz=MzA4MzQ0OTE5MA==&amp;mid=2653028556&amp;idx=1&amp;sn=d5bc54c461d0e3b99ce03a855a905542&amp;chksm=8420e4c5b3576dd37c574a8f7048dcdcae043bb647e9a687a7cf071972c2497a7bb5bb9ab38e&amp;scene=2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p.weixin.qq.com/s?__biz=MzA4MzQ0OTE5MA==&amp;mid=2653028771&amp;idx=1&amp;sn=225eb56b05cf5abd899e075e2619289e&amp;chksm=8420e5aab3576cbc091460d10790428f80e1f5e574c7c86b7fd569c839fc30f9deafab267c49&amp;scene=21" TargetMode="External"/><Relationship Id="rId10" Type="http://schemas.openxmlformats.org/officeDocument/2006/relationships/hyperlink" Target="http://mp.weixin.qq.com/s?__biz=MzA4MzQ0OTE5MA==&amp;mid=2653028578&amp;idx=2&amp;sn=7ce1c70528341908d60c6409f013bf63&amp;chksm=8420e4ebb3576dfdda567fb0a2b0b17a9b77a14b7280d7b8417caaea2572d8e4d2ad7b6e8674&amp;scene=21" TargetMode="External"/><Relationship Id="rId19" Type="http://schemas.openxmlformats.org/officeDocument/2006/relationships/hyperlink" Target="http://mp.weixin.qq.com/s?__biz=MzA4MzQ0OTE5MA==&amp;mid=2653028881&amp;idx=1&amp;sn=cd33f363d7fb52dc885524a7f5c9d2bb&amp;scene=21" TargetMode="External"/><Relationship Id="rId4" Type="http://schemas.openxmlformats.org/officeDocument/2006/relationships/styles" Target="styles.xml"/><Relationship Id="rId9" Type="http://schemas.openxmlformats.org/officeDocument/2006/relationships/hyperlink" Target="mailto:&#24182;&#21457;&#36865;&#25253;&#21517;&#22238;&#25191;&#34920;&#30003;&#35831;&#37038;&#20214;&#33267;icplatform@miitec.cn" TargetMode="External"/><Relationship Id="rId14" Type="http://schemas.openxmlformats.org/officeDocument/2006/relationships/hyperlink" Target="http://mp.weixin.qq.com/s?__biz=MzA4MzQ0OTE5MA==&amp;mid=2653028747&amp;idx=2&amp;sn=611eb1651b2403dc0b40cb5fd707ec70&amp;chksm=8420e582b3576c9442306f1fa42538a5672eff85f4ae18a890473d93d771d25c5c106a73743c&amp;scene=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7F72A0-2984-49B8-B76A-2F3D57B1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Jiafei Yao</cp:lastModifiedBy>
  <cp:revision>10</cp:revision>
  <cp:lastPrinted>2017-04-19T07:28:00Z</cp:lastPrinted>
  <dcterms:created xsi:type="dcterms:W3CDTF">2017-08-29T03:10:00Z</dcterms:created>
  <dcterms:modified xsi:type="dcterms:W3CDTF">2017-09-14T01:41:00Z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